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EB7" w:rsidRDefault="00EC302B" w:rsidP="00FA7EB7">
      <w:pPr>
        <w:shd w:val="clear" w:color="auto" w:fill="FFFFFF"/>
        <w:spacing w:beforeAutospacing="1" w:after="0" w:line="240" w:lineRule="auto"/>
        <w:ind w:left="-709"/>
        <w:jc w:val="center"/>
        <w:rPr>
          <w:rFonts w:ascii="Times New Roman" w:eastAsia="Times New Roman" w:hAnsi="Times New Roman" w:cs="Times New Roman"/>
          <w:b/>
          <w:bCs/>
          <w:color w:val="000000"/>
          <w:sz w:val="24"/>
          <w:szCs w:val="24"/>
          <w:lang w:val="en-US"/>
        </w:rPr>
      </w:pPr>
      <w:bookmarkStart w:id="0" w:name="0b39eddd-ebf7-404c-8ed4-76991eb8dd98"/>
      <w:bookmarkStart w:id="1" w:name="block-33022443"/>
      <w:bookmarkEnd w:id="0"/>
      <w:r>
        <w:rPr>
          <w:noProof/>
        </w:rPr>
        <w:drawing>
          <wp:inline distT="0" distB="0" distL="0" distR="0" wp14:anchorId="409874EA" wp14:editId="4E9A02C2">
            <wp:extent cx="5940425" cy="8169081"/>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69081"/>
                    </a:xfrm>
                    <a:prstGeom prst="rect">
                      <a:avLst/>
                    </a:prstGeom>
                  </pic:spPr>
                </pic:pic>
              </a:graphicData>
            </a:graphic>
          </wp:inline>
        </w:drawing>
      </w:r>
    </w:p>
    <w:p w:rsidR="00EC302B" w:rsidRDefault="00EC302B" w:rsidP="00216A91">
      <w:pPr>
        <w:shd w:val="clear" w:color="auto" w:fill="FFFFFF"/>
        <w:spacing w:before="100" w:beforeAutospacing="1" w:after="0" w:line="240" w:lineRule="auto"/>
        <w:jc w:val="center"/>
        <w:rPr>
          <w:rFonts w:ascii="Times New Roman" w:eastAsia="Times New Roman" w:hAnsi="Times New Roman" w:cs="Times New Roman"/>
          <w:b/>
          <w:bCs/>
          <w:color w:val="000000"/>
          <w:sz w:val="24"/>
          <w:szCs w:val="24"/>
        </w:rPr>
      </w:pPr>
    </w:p>
    <w:p w:rsidR="00EC302B" w:rsidRDefault="00EC302B" w:rsidP="00216A91">
      <w:pPr>
        <w:shd w:val="clear" w:color="auto" w:fill="FFFFFF"/>
        <w:spacing w:before="100" w:beforeAutospacing="1" w:after="0" w:line="240" w:lineRule="auto"/>
        <w:jc w:val="center"/>
        <w:rPr>
          <w:rFonts w:ascii="Times New Roman" w:eastAsia="Times New Roman" w:hAnsi="Times New Roman" w:cs="Times New Roman"/>
          <w:b/>
          <w:bCs/>
          <w:color w:val="000000"/>
          <w:sz w:val="24"/>
          <w:szCs w:val="24"/>
        </w:rPr>
      </w:pPr>
    </w:p>
    <w:p w:rsidR="00EC302B" w:rsidRDefault="00EC302B" w:rsidP="00216A91">
      <w:pPr>
        <w:shd w:val="clear" w:color="auto" w:fill="FFFFFF"/>
        <w:spacing w:before="100" w:beforeAutospacing="1" w:after="0" w:line="240" w:lineRule="auto"/>
        <w:jc w:val="center"/>
        <w:rPr>
          <w:rFonts w:ascii="Times New Roman" w:eastAsia="Times New Roman" w:hAnsi="Times New Roman" w:cs="Times New Roman"/>
          <w:b/>
          <w:bCs/>
          <w:color w:val="000000"/>
          <w:sz w:val="24"/>
          <w:szCs w:val="24"/>
        </w:rPr>
      </w:pPr>
    </w:p>
    <w:p w:rsidR="00EC302B" w:rsidRDefault="00EC302B" w:rsidP="00216A91">
      <w:pPr>
        <w:shd w:val="clear" w:color="auto" w:fill="FFFFFF"/>
        <w:spacing w:before="100" w:beforeAutospacing="1" w:after="0" w:line="240" w:lineRule="auto"/>
        <w:jc w:val="center"/>
        <w:rPr>
          <w:rFonts w:ascii="Times New Roman" w:eastAsia="Times New Roman" w:hAnsi="Times New Roman" w:cs="Times New Roman"/>
          <w:b/>
          <w:bCs/>
          <w:color w:val="000000"/>
          <w:sz w:val="24"/>
          <w:szCs w:val="24"/>
        </w:rPr>
      </w:pPr>
    </w:p>
    <w:p w:rsidR="00216A91" w:rsidRPr="00F519E2" w:rsidRDefault="00216A91" w:rsidP="00216A91">
      <w:pPr>
        <w:shd w:val="clear" w:color="auto" w:fill="FFFFFF"/>
        <w:spacing w:before="100" w:beforeAutospacing="1" w:after="0" w:line="240" w:lineRule="auto"/>
        <w:jc w:val="center"/>
        <w:rPr>
          <w:rFonts w:ascii="Times New Roman" w:eastAsia="Times New Roman" w:hAnsi="Times New Roman" w:cs="Times New Roman"/>
          <w:color w:val="333333"/>
          <w:sz w:val="24"/>
          <w:szCs w:val="24"/>
        </w:rPr>
      </w:pPr>
      <w:bookmarkStart w:id="2" w:name="_GoBack"/>
      <w:bookmarkEnd w:id="2"/>
      <w:r w:rsidRPr="00F519E2">
        <w:rPr>
          <w:rFonts w:ascii="Times New Roman" w:eastAsia="Times New Roman" w:hAnsi="Times New Roman" w:cs="Times New Roman"/>
          <w:b/>
          <w:bCs/>
          <w:color w:val="000000"/>
          <w:sz w:val="24"/>
          <w:szCs w:val="24"/>
        </w:rPr>
        <w:lastRenderedPageBreak/>
        <w:t>МИНИСТЕРСТВО ПРОСВЕЩЕНИЯ РОССИЙСКОЙ ФЕДЕРАЦИИ</w:t>
      </w:r>
    </w:p>
    <w:p w:rsidR="00216A91" w:rsidRPr="00FD2462" w:rsidRDefault="00216A91" w:rsidP="00216A91">
      <w:pPr>
        <w:spacing w:line="240" w:lineRule="auto"/>
        <w:ind w:left="120"/>
        <w:jc w:val="center"/>
        <w:rPr>
          <w:rFonts w:ascii="Times New Roman" w:hAnsi="Times New Roman" w:cs="Times New Roman"/>
          <w:b/>
          <w:color w:val="000000"/>
          <w:sz w:val="24"/>
          <w:szCs w:val="24"/>
        </w:rPr>
      </w:pPr>
      <w:r w:rsidRPr="00F519E2">
        <w:rPr>
          <w:rFonts w:ascii="Times New Roman" w:hAnsi="Times New Roman" w:cs="Times New Roman"/>
          <w:b/>
          <w:color w:val="000000"/>
          <w:sz w:val="24"/>
          <w:szCs w:val="24"/>
        </w:rPr>
        <w:t xml:space="preserve">ГОСУДАРСТВЕННОЕ БЮДЖЕТНОЕ ОБЩЕОБРАЗОВАТЕЛЬНОЕ УЧРЕЖДЕНИЕ </w:t>
      </w:r>
      <w:r>
        <w:rPr>
          <w:rFonts w:ascii="Times New Roman" w:eastAsia="Times New Roman" w:hAnsi="Times New Roman" w:cs="Times New Roman"/>
          <w:b/>
          <w:bCs/>
          <w:color w:val="000000"/>
          <w:sz w:val="24"/>
          <w:szCs w:val="24"/>
        </w:rPr>
        <w:t>«БЕЗЫМЕНСКАЯ ШКОЛА</w:t>
      </w:r>
      <w:r w:rsidRPr="00F519E2">
        <w:rPr>
          <w:rFonts w:ascii="Times New Roman" w:eastAsia="Times New Roman" w:hAnsi="Times New Roman" w:cs="Times New Roman"/>
          <w:b/>
          <w:bCs/>
          <w:color w:val="000000"/>
          <w:sz w:val="24"/>
          <w:szCs w:val="24"/>
        </w:rPr>
        <w:t xml:space="preserve"> </w:t>
      </w:r>
      <w:r w:rsidRPr="00F519E2">
        <w:rPr>
          <w:rFonts w:ascii="Times New Roman" w:hAnsi="Times New Roman" w:cs="Times New Roman"/>
          <w:b/>
          <w:color w:val="000000"/>
          <w:sz w:val="24"/>
          <w:szCs w:val="24"/>
        </w:rPr>
        <w:t>НОВОАЗОВСКОГО МУНИЦИПАЛЬНОГО ОКРУГА</w:t>
      </w:r>
      <w:r>
        <w:rPr>
          <w:rFonts w:ascii="Times New Roman" w:hAnsi="Times New Roman" w:cs="Times New Roman"/>
          <w:b/>
          <w:color w:val="000000"/>
          <w:sz w:val="24"/>
          <w:szCs w:val="24"/>
        </w:rPr>
        <w:t>»</w:t>
      </w:r>
      <w:r w:rsidRPr="00F519E2">
        <w:rPr>
          <w:rFonts w:ascii="Times New Roman" w:hAnsi="Times New Roman" w:cs="Times New Roman"/>
          <w:b/>
          <w:color w:val="000000"/>
          <w:sz w:val="24"/>
          <w:szCs w:val="24"/>
        </w:rPr>
        <w:t xml:space="preserve">  ДОНЕЦКОЙ НАРОДНОЙ РЕСПУБЛИКИ</w:t>
      </w:r>
    </w:p>
    <w:p w:rsidR="00216A91" w:rsidRPr="00EB7C77" w:rsidRDefault="00216A91" w:rsidP="00216A91">
      <w:pPr>
        <w:spacing w:after="0" w:line="240" w:lineRule="auto"/>
        <w:ind w:left="120"/>
        <w:jc w:val="center"/>
      </w:pPr>
    </w:p>
    <w:p w:rsidR="00216A91" w:rsidRPr="00EB7C77" w:rsidRDefault="00216A91" w:rsidP="00216A91">
      <w:pPr>
        <w:spacing w:after="0"/>
        <w:ind w:left="120"/>
      </w:pPr>
    </w:p>
    <w:p w:rsidR="00216A91" w:rsidRPr="00EB7C77" w:rsidRDefault="00216A91" w:rsidP="00216A91">
      <w:pPr>
        <w:spacing w:after="0"/>
        <w:ind w:left="120"/>
      </w:pPr>
    </w:p>
    <w:tbl>
      <w:tblPr>
        <w:tblW w:w="10315" w:type="dxa"/>
        <w:tblLayout w:type="fixed"/>
        <w:tblLook w:val="04A0" w:firstRow="1" w:lastRow="0" w:firstColumn="1" w:lastColumn="0" w:noHBand="0" w:noVBand="1"/>
      </w:tblPr>
      <w:tblGrid>
        <w:gridCol w:w="3369"/>
        <w:gridCol w:w="3260"/>
        <w:gridCol w:w="3686"/>
      </w:tblGrid>
      <w:tr w:rsidR="00216A91" w:rsidRPr="00EB7C77" w:rsidTr="00B2406D">
        <w:tc>
          <w:tcPr>
            <w:tcW w:w="3369" w:type="dxa"/>
          </w:tcPr>
          <w:p w:rsidR="00216A91" w:rsidRPr="00EB7C77" w:rsidRDefault="00216A91" w:rsidP="00B2406D">
            <w:pPr>
              <w:autoSpaceDE w:val="0"/>
              <w:autoSpaceDN w:val="0"/>
              <w:spacing w:after="120"/>
              <w:jc w:val="both"/>
              <w:rPr>
                <w:rFonts w:ascii="Times New Roman" w:hAnsi="Times New Roman" w:cs="Times New Roman"/>
                <w:color w:val="000000"/>
                <w:sz w:val="24"/>
                <w:szCs w:val="24"/>
              </w:rPr>
            </w:pPr>
            <w:r w:rsidRPr="00EB7C77">
              <w:rPr>
                <w:rFonts w:ascii="Times New Roman" w:hAnsi="Times New Roman" w:cs="Times New Roman"/>
                <w:color w:val="000000"/>
                <w:sz w:val="24"/>
                <w:szCs w:val="24"/>
              </w:rPr>
              <w:t>РАССМОТРЕНО</w:t>
            </w:r>
          </w:p>
          <w:p w:rsidR="00216A91" w:rsidRDefault="00216A91" w:rsidP="00B2406D">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заседании </w:t>
            </w:r>
            <w:r w:rsidRPr="00EB7C77">
              <w:rPr>
                <w:rFonts w:ascii="Times New Roman" w:hAnsi="Times New Roman" w:cs="Times New Roman"/>
                <w:color w:val="000000"/>
                <w:sz w:val="24"/>
                <w:szCs w:val="24"/>
              </w:rPr>
              <w:t xml:space="preserve">ШМО </w:t>
            </w:r>
          </w:p>
          <w:p w:rsidR="00216A91" w:rsidRPr="00EB7C77" w:rsidRDefault="00216A91" w:rsidP="00B2406D">
            <w:pPr>
              <w:autoSpaceDE w:val="0"/>
              <w:autoSpaceDN w:val="0"/>
              <w:rPr>
                <w:rFonts w:ascii="Times New Roman" w:hAnsi="Times New Roman" w:cs="Times New Roman"/>
                <w:color w:val="000000"/>
                <w:sz w:val="24"/>
                <w:szCs w:val="24"/>
              </w:rPr>
            </w:pPr>
            <w:r w:rsidRPr="00EB7C77">
              <w:rPr>
                <w:rFonts w:ascii="Times New Roman" w:hAnsi="Times New Roman" w:cs="Times New Roman"/>
                <w:color w:val="000000"/>
                <w:sz w:val="24"/>
                <w:szCs w:val="24"/>
              </w:rPr>
              <w:t>Протокол №_</w:t>
            </w:r>
            <w:r>
              <w:rPr>
                <w:rFonts w:ascii="Times New Roman" w:hAnsi="Times New Roman" w:cs="Times New Roman"/>
                <w:color w:val="000000"/>
                <w:sz w:val="24"/>
                <w:szCs w:val="24"/>
              </w:rPr>
              <w:t>1</w:t>
            </w:r>
            <w:r w:rsidRPr="00EB7C77">
              <w:rPr>
                <w:rFonts w:ascii="Times New Roman" w:hAnsi="Times New Roman" w:cs="Times New Roman"/>
                <w:color w:val="000000"/>
                <w:sz w:val="24"/>
                <w:szCs w:val="24"/>
              </w:rPr>
              <w:t xml:space="preserve">_ </w:t>
            </w:r>
          </w:p>
          <w:p w:rsidR="00216A91" w:rsidRDefault="00216A91" w:rsidP="00B2406D">
            <w:pPr>
              <w:autoSpaceDE w:val="0"/>
              <w:autoSpaceDN w:val="0"/>
              <w:rPr>
                <w:rFonts w:ascii="Times New Roman" w:hAnsi="Times New Roman" w:cs="Times New Roman"/>
                <w:color w:val="000000"/>
                <w:sz w:val="24"/>
                <w:szCs w:val="24"/>
              </w:rPr>
            </w:pPr>
            <w:r w:rsidRPr="00EB7C77">
              <w:rPr>
                <w:rFonts w:ascii="Times New Roman" w:hAnsi="Times New Roman" w:cs="Times New Roman"/>
                <w:color w:val="000000"/>
                <w:sz w:val="24"/>
                <w:szCs w:val="24"/>
              </w:rPr>
              <w:t>от «_</w:t>
            </w:r>
            <w:r>
              <w:rPr>
                <w:rFonts w:ascii="Times New Roman" w:hAnsi="Times New Roman" w:cs="Times New Roman"/>
                <w:color w:val="000000"/>
                <w:sz w:val="24"/>
                <w:szCs w:val="24"/>
              </w:rPr>
              <w:t>22__» августа   2025</w:t>
            </w:r>
            <w:r w:rsidRPr="00EB7C77">
              <w:rPr>
                <w:rFonts w:ascii="Times New Roman" w:hAnsi="Times New Roman" w:cs="Times New Roman"/>
                <w:color w:val="000000"/>
                <w:sz w:val="24"/>
                <w:szCs w:val="24"/>
              </w:rPr>
              <w:t xml:space="preserve"> г.</w:t>
            </w:r>
          </w:p>
          <w:p w:rsidR="00216A91" w:rsidRPr="00EB7C77" w:rsidRDefault="00216A91" w:rsidP="00B2406D">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Руководитель ШМО</w:t>
            </w:r>
          </w:p>
          <w:p w:rsidR="00216A91" w:rsidRPr="00EB7C77"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 xml:space="preserve">________________ </w:t>
            </w:r>
          </w:p>
          <w:p w:rsidR="00216A91" w:rsidRPr="00DE1F03" w:rsidRDefault="00216A91" w:rsidP="00B2406D">
            <w:pPr>
              <w:shd w:val="clear" w:color="auto" w:fill="FFFFFF"/>
              <w:spacing w:after="0" w:line="240" w:lineRule="auto"/>
              <w:rPr>
                <w:rFonts w:ascii="Times New Roman" w:eastAsia="Times New Roman" w:hAnsi="Times New Roman" w:cs="Times New Roman"/>
                <w:color w:val="333333"/>
                <w:sz w:val="24"/>
                <w:szCs w:val="24"/>
              </w:rPr>
            </w:pPr>
            <w:proofErr w:type="spellStart"/>
            <w:r w:rsidRPr="00DE1F03">
              <w:rPr>
                <w:rFonts w:ascii="Times New Roman" w:eastAsia="Times New Roman" w:hAnsi="Times New Roman" w:cs="Times New Roman"/>
                <w:color w:val="333333"/>
                <w:sz w:val="24"/>
                <w:szCs w:val="24"/>
              </w:rPr>
              <w:t>Оксина</w:t>
            </w:r>
            <w:proofErr w:type="spellEnd"/>
            <w:r w:rsidRPr="00DE1F03">
              <w:rPr>
                <w:rFonts w:ascii="Times New Roman" w:eastAsia="Times New Roman" w:hAnsi="Times New Roman" w:cs="Times New Roman"/>
                <w:color w:val="333333"/>
                <w:sz w:val="24"/>
                <w:szCs w:val="24"/>
              </w:rPr>
              <w:t xml:space="preserve"> Н.И</w:t>
            </w:r>
          </w:p>
          <w:p w:rsidR="00216A91" w:rsidRPr="00EB7C77" w:rsidRDefault="00216A91" w:rsidP="00B2406D">
            <w:pPr>
              <w:autoSpaceDE w:val="0"/>
              <w:autoSpaceDN w:val="0"/>
              <w:rPr>
                <w:rFonts w:ascii="Times New Roman" w:hAnsi="Times New Roman" w:cs="Times New Roman"/>
                <w:color w:val="000000"/>
                <w:sz w:val="24"/>
                <w:szCs w:val="24"/>
              </w:rPr>
            </w:pPr>
          </w:p>
        </w:tc>
        <w:tc>
          <w:tcPr>
            <w:tcW w:w="3260" w:type="dxa"/>
          </w:tcPr>
          <w:p w:rsidR="00216A91" w:rsidRPr="00EB7C77"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СОГЛАСОВАНО</w:t>
            </w:r>
          </w:p>
          <w:p w:rsidR="00216A91" w:rsidRDefault="00216A91" w:rsidP="00B2406D">
            <w:pPr>
              <w:autoSpaceDE w:val="0"/>
              <w:autoSpaceDN w:val="0"/>
              <w:spacing w:after="120"/>
              <w:rPr>
                <w:rFonts w:ascii="Times New Roman" w:hAnsi="Times New Roman" w:cs="Times New Roman"/>
                <w:color w:val="000000"/>
                <w:sz w:val="24"/>
                <w:szCs w:val="24"/>
              </w:rPr>
            </w:pPr>
            <w:r>
              <w:rPr>
                <w:rFonts w:ascii="Times New Roman" w:hAnsi="Times New Roman" w:cs="Times New Roman"/>
                <w:color w:val="000000"/>
                <w:sz w:val="24"/>
                <w:szCs w:val="24"/>
              </w:rPr>
              <w:t>з</w:t>
            </w:r>
            <w:r w:rsidRPr="00EB7C77">
              <w:rPr>
                <w:rFonts w:ascii="Times New Roman" w:hAnsi="Times New Roman" w:cs="Times New Roman"/>
                <w:color w:val="000000"/>
                <w:sz w:val="24"/>
                <w:szCs w:val="24"/>
              </w:rPr>
              <w:t>ам. директора по УВР</w:t>
            </w:r>
          </w:p>
          <w:p w:rsidR="00216A91" w:rsidRDefault="00216A91" w:rsidP="00B2406D">
            <w:pPr>
              <w:autoSpaceDE w:val="0"/>
              <w:autoSpaceDN w:val="0"/>
              <w:spacing w:after="120"/>
              <w:rPr>
                <w:rFonts w:ascii="Times New Roman" w:hAnsi="Times New Roman" w:cs="Times New Roman"/>
                <w:color w:val="000000"/>
                <w:sz w:val="24"/>
                <w:szCs w:val="24"/>
              </w:rPr>
            </w:pPr>
          </w:p>
          <w:p w:rsidR="00216A91" w:rsidRPr="00EB7C77"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 xml:space="preserve">________________________ </w:t>
            </w:r>
          </w:p>
          <w:p w:rsidR="00216A91" w:rsidRPr="00DE1F03" w:rsidRDefault="00216A91" w:rsidP="00B2406D">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Фалеева Е.А.</w:t>
            </w:r>
          </w:p>
          <w:p w:rsidR="00216A91" w:rsidRDefault="00216A91" w:rsidP="00B2406D">
            <w:pPr>
              <w:autoSpaceDE w:val="0"/>
              <w:autoSpaceDN w:val="0"/>
              <w:rPr>
                <w:rFonts w:ascii="Times New Roman" w:hAnsi="Times New Roman" w:cs="Times New Roman"/>
                <w:color w:val="000000"/>
                <w:sz w:val="24"/>
                <w:szCs w:val="24"/>
              </w:rPr>
            </w:pPr>
          </w:p>
          <w:p w:rsidR="00216A91" w:rsidRPr="00EB7C77" w:rsidRDefault="00216A91" w:rsidP="00B2406D">
            <w:pPr>
              <w:autoSpaceDE w:val="0"/>
              <w:autoSpaceDN w:val="0"/>
              <w:rPr>
                <w:rFonts w:ascii="Times New Roman" w:hAnsi="Times New Roman" w:cs="Times New Roman"/>
                <w:color w:val="000000"/>
                <w:sz w:val="24"/>
                <w:szCs w:val="24"/>
              </w:rPr>
            </w:pPr>
            <w:r w:rsidRPr="00EB7C77">
              <w:rPr>
                <w:rFonts w:ascii="Times New Roman" w:hAnsi="Times New Roman" w:cs="Times New Roman"/>
                <w:color w:val="000000"/>
                <w:sz w:val="24"/>
                <w:szCs w:val="24"/>
              </w:rPr>
              <w:t xml:space="preserve"> «_</w:t>
            </w:r>
            <w:r w:rsidR="00B2406D">
              <w:rPr>
                <w:rFonts w:ascii="Times New Roman" w:hAnsi="Times New Roman" w:cs="Times New Roman"/>
                <w:color w:val="000000"/>
                <w:sz w:val="24"/>
                <w:szCs w:val="24"/>
              </w:rPr>
              <w:t>25</w:t>
            </w:r>
            <w:r>
              <w:rPr>
                <w:rFonts w:ascii="Times New Roman" w:hAnsi="Times New Roman" w:cs="Times New Roman"/>
                <w:color w:val="000000"/>
                <w:sz w:val="24"/>
                <w:szCs w:val="24"/>
              </w:rPr>
              <w:t>__» августа   2025</w:t>
            </w:r>
            <w:r w:rsidRPr="00EB7C77">
              <w:rPr>
                <w:rFonts w:ascii="Times New Roman" w:hAnsi="Times New Roman" w:cs="Times New Roman"/>
                <w:color w:val="000000"/>
                <w:sz w:val="24"/>
                <w:szCs w:val="24"/>
              </w:rPr>
              <w:t xml:space="preserve"> г.</w:t>
            </w:r>
          </w:p>
          <w:p w:rsidR="00216A91" w:rsidRPr="00EB7C77" w:rsidRDefault="00216A91" w:rsidP="00B2406D">
            <w:pPr>
              <w:autoSpaceDE w:val="0"/>
              <w:autoSpaceDN w:val="0"/>
              <w:spacing w:after="120"/>
              <w:jc w:val="both"/>
              <w:rPr>
                <w:rFonts w:ascii="Times New Roman" w:hAnsi="Times New Roman" w:cs="Times New Roman"/>
                <w:color w:val="000000"/>
                <w:sz w:val="24"/>
                <w:szCs w:val="24"/>
              </w:rPr>
            </w:pPr>
          </w:p>
        </w:tc>
        <w:tc>
          <w:tcPr>
            <w:tcW w:w="3686" w:type="dxa"/>
          </w:tcPr>
          <w:p w:rsidR="00216A91" w:rsidRPr="00EB7C77"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УТВЕРЖДЕНО</w:t>
            </w:r>
          </w:p>
          <w:p w:rsidR="00216A91"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 xml:space="preserve">Директор ГБОУ </w:t>
            </w:r>
            <w:r>
              <w:rPr>
                <w:rFonts w:ascii="Times New Roman" w:hAnsi="Times New Roman" w:cs="Times New Roman"/>
                <w:color w:val="000000"/>
                <w:sz w:val="24"/>
                <w:szCs w:val="24"/>
              </w:rPr>
              <w:t xml:space="preserve">«Безыменская школа </w:t>
            </w:r>
            <w:proofErr w:type="spellStart"/>
            <w:r>
              <w:rPr>
                <w:rFonts w:ascii="Times New Roman" w:hAnsi="Times New Roman" w:cs="Times New Roman"/>
                <w:color w:val="000000"/>
                <w:sz w:val="24"/>
                <w:szCs w:val="24"/>
              </w:rPr>
              <w:t>Новоазовского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w:t>
            </w:r>
            <w:proofErr w:type="gramStart"/>
            <w:r>
              <w:rPr>
                <w:rFonts w:ascii="Times New Roman" w:hAnsi="Times New Roman" w:cs="Times New Roman"/>
                <w:color w:val="000000"/>
                <w:sz w:val="24"/>
                <w:szCs w:val="24"/>
              </w:rPr>
              <w:t>о</w:t>
            </w:r>
            <w:proofErr w:type="spellEnd"/>
            <w:proofErr w:type="gramEnd"/>
            <w:r>
              <w:rPr>
                <w:rFonts w:ascii="Times New Roman" w:hAnsi="Times New Roman" w:cs="Times New Roman"/>
                <w:color w:val="000000"/>
                <w:sz w:val="24"/>
                <w:szCs w:val="24"/>
              </w:rPr>
              <w:t>.»</w:t>
            </w:r>
          </w:p>
          <w:p w:rsidR="00216A91" w:rsidRPr="00EB7C77" w:rsidRDefault="00216A91" w:rsidP="00B2406D">
            <w:pPr>
              <w:autoSpaceDE w:val="0"/>
              <w:autoSpaceDN w:val="0"/>
              <w:spacing w:after="120"/>
              <w:rPr>
                <w:rFonts w:ascii="Times New Roman" w:hAnsi="Times New Roman" w:cs="Times New Roman"/>
                <w:color w:val="000000"/>
                <w:sz w:val="24"/>
                <w:szCs w:val="24"/>
              </w:rPr>
            </w:pPr>
            <w:r w:rsidRPr="00EB7C77">
              <w:rPr>
                <w:rFonts w:ascii="Times New Roman" w:hAnsi="Times New Roman" w:cs="Times New Roman"/>
                <w:color w:val="000000"/>
                <w:sz w:val="24"/>
                <w:szCs w:val="24"/>
              </w:rPr>
              <w:t xml:space="preserve">________________________ </w:t>
            </w:r>
          </w:p>
          <w:p w:rsidR="00216A91" w:rsidRPr="00F519E2" w:rsidRDefault="00216A91" w:rsidP="00B2406D">
            <w:pPr>
              <w:shd w:val="clear" w:color="auto" w:fill="FFFFFF"/>
              <w:spacing w:after="0" w:line="240" w:lineRule="auto"/>
              <w:rPr>
                <w:rFonts w:ascii="Times New Roman" w:eastAsia="Times New Roman" w:hAnsi="Times New Roman" w:cs="Times New Roman"/>
                <w:color w:val="333333"/>
                <w:sz w:val="24"/>
                <w:szCs w:val="24"/>
              </w:rPr>
            </w:pPr>
            <w:r w:rsidRPr="00DE1F03">
              <w:rPr>
                <w:rFonts w:ascii="Times New Roman" w:eastAsia="Times New Roman" w:hAnsi="Times New Roman" w:cs="Times New Roman"/>
                <w:color w:val="333333"/>
                <w:sz w:val="24"/>
                <w:szCs w:val="24"/>
              </w:rPr>
              <w:t>Рогозин В.Н.</w:t>
            </w:r>
          </w:p>
          <w:p w:rsidR="00216A91" w:rsidRPr="00EB7C77" w:rsidRDefault="00216A91" w:rsidP="00B2406D">
            <w:pPr>
              <w:autoSpaceDE w:val="0"/>
              <w:autoSpaceDN w:val="0"/>
              <w:rPr>
                <w:rFonts w:ascii="Times New Roman" w:hAnsi="Times New Roman" w:cs="Times New Roman"/>
                <w:color w:val="000000"/>
                <w:sz w:val="24"/>
                <w:szCs w:val="24"/>
              </w:rPr>
            </w:pPr>
            <w:r w:rsidRPr="00EB7C77">
              <w:rPr>
                <w:rFonts w:ascii="Times New Roman" w:hAnsi="Times New Roman" w:cs="Times New Roman"/>
                <w:color w:val="000000"/>
                <w:sz w:val="24"/>
                <w:szCs w:val="24"/>
              </w:rPr>
              <w:t>Приказ №__</w:t>
            </w:r>
            <w:r w:rsidR="00B2406D">
              <w:rPr>
                <w:rFonts w:ascii="Times New Roman" w:hAnsi="Times New Roman" w:cs="Times New Roman"/>
                <w:color w:val="000000"/>
                <w:sz w:val="24"/>
                <w:szCs w:val="24"/>
              </w:rPr>
              <w:t>65</w:t>
            </w:r>
            <w:r w:rsidRPr="00EB7C77">
              <w:rPr>
                <w:rFonts w:ascii="Times New Roman" w:hAnsi="Times New Roman" w:cs="Times New Roman"/>
                <w:color w:val="000000"/>
                <w:sz w:val="24"/>
                <w:szCs w:val="24"/>
              </w:rPr>
              <w:t xml:space="preserve">_ </w:t>
            </w:r>
          </w:p>
          <w:p w:rsidR="00216A91" w:rsidRPr="00EB7C77" w:rsidRDefault="00216A91" w:rsidP="00B2406D">
            <w:pPr>
              <w:autoSpaceDE w:val="0"/>
              <w:autoSpaceDN w:val="0"/>
              <w:rPr>
                <w:rFonts w:ascii="Times New Roman" w:hAnsi="Times New Roman" w:cs="Times New Roman"/>
                <w:color w:val="000000"/>
                <w:sz w:val="24"/>
                <w:szCs w:val="24"/>
              </w:rPr>
            </w:pPr>
            <w:r w:rsidRPr="00EB7C77">
              <w:rPr>
                <w:rFonts w:ascii="Times New Roman" w:hAnsi="Times New Roman" w:cs="Times New Roman"/>
                <w:color w:val="000000"/>
                <w:sz w:val="24"/>
                <w:szCs w:val="24"/>
              </w:rPr>
              <w:t>от «__</w:t>
            </w:r>
            <w:r w:rsidR="00B2406D">
              <w:rPr>
                <w:rFonts w:ascii="Times New Roman" w:hAnsi="Times New Roman" w:cs="Times New Roman"/>
                <w:color w:val="000000"/>
                <w:sz w:val="24"/>
                <w:szCs w:val="24"/>
              </w:rPr>
              <w:t>25_» ок</w:t>
            </w:r>
            <w:r>
              <w:rPr>
                <w:rFonts w:ascii="Times New Roman" w:hAnsi="Times New Roman" w:cs="Times New Roman"/>
                <w:color w:val="000000"/>
                <w:sz w:val="24"/>
                <w:szCs w:val="24"/>
              </w:rPr>
              <w:t>тября   2025</w:t>
            </w:r>
            <w:r w:rsidRPr="00EB7C77">
              <w:rPr>
                <w:rFonts w:ascii="Times New Roman" w:hAnsi="Times New Roman" w:cs="Times New Roman"/>
                <w:color w:val="000000"/>
                <w:sz w:val="24"/>
                <w:szCs w:val="24"/>
              </w:rPr>
              <w:t xml:space="preserve"> г.</w:t>
            </w:r>
          </w:p>
          <w:p w:rsidR="00216A91" w:rsidRPr="00EB7C77" w:rsidRDefault="00216A91" w:rsidP="00B2406D">
            <w:pPr>
              <w:autoSpaceDE w:val="0"/>
              <w:autoSpaceDN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М</w:t>
            </w:r>
            <w:proofErr w:type="gramStart"/>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w:t>
            </w:r>
          </w:p>
        </w:tc>
      </w:tr>
    </w:tbl>
    <w:p w:rsidR="00A81A53" w:rsidRDefault="00A81A53" w:rsidP="00A81A53">
      <w:pPr>
        <w:pStyle w:val="af0"/>
        <w:rPr>
          <w:b/>
          <w:sz w:val="32"/>
          <w:szCs w:val="32"/>
        </w:rPr>
      </w:pPr>
    </w:p>
    <w:p w:rsidR="0092193D" w:rsidRPr="002E1E3F" w:rsidRDefault="0092193D" w:rsidP="00A81A53">
      <w:pPr>
        <w:spacing w:after="0"/>
      </w:pPr>
    </w:p>
    <w:p w:rsidR="0092193D" w:rsidRPr="002E1E3F" w:rsidRDefault="000741B8">
      <w:pPr>
        <w:spacing w:after="0" w:line="408" w:lineRule="auto"/>
        <w:ind w:left="120"/>
        <w:jc w:val="center"/>
      </w:pPr>
      <w:r w:rsidRPr="002E1E3F">
        <w:rPr>
          <w:rFonts w:ascii="Times New Roman" w:hAnsi="Times New Roman"/>
          <w:b/>
          <w:color w:val="000000"/>
          <w:sz w:val="28"/>
        </w:rPr>
        <w:t>РАБОЧАЯ ПРОГРАММА</w:t>
      </w:r>
    </w:p>
    <w:p w:rsidR="0092193D" w:rsidRPr="002E1E3F" w:rsidRDefault="000741B8">
      <w:pPr>
        <w:spacing w:after="0" w:line="408" w:lineRule="auto"/>
        <w:ind w:left="120"/>
        <w:jc w:val="center"/>
      </w:pPr>
      <w:r w:rsidRPr="002E1E3F">
        <w:rPr>
          <w:rFonts w:ascii="Times New Roman" w:hAnsi="Times New Roman"/>
          <w:b/>
          <w:color w:val="000000"/>
          <w:sz w:val="28"/>
        </w:rPr>
        <w:t>учебного предмета «Основы безопасности и защиты Родины»</w:t>
      </w:r>
    </w:p>
    <w:p w:rsidR="002E1E3F" w:rsidRPr="002E1E3F" w:rsidRDefault="002E1E3F" w:rsidP="002E1E3F">
      <w:pPr>
        <w:spacing w:line="408" w:lineRule="auto"/>
        <w:ind w:left="120"/>
        <w:jc w:val="center"/>
        <w:rPr>
          <w:rFonts w:ascii="Times New Roman" w:hAnsi="Times New Roman" w:cs="Times New Roman"/>
        </w:rPr>
      </w:pPr>
      <w:r w:rsidRPr="002E1E3F">
        <w:rPr>
          <w:rFonts w:ascii="Times New Roman" w:hAnsi="Times New Roman" w:cs="Times New Roman"/>
          <w:b/>
          <w:color w:val="000000"/>
          <w:sz w:val="28"/>
        </w:rPr>
        <w:t>основного общего образования</w:t>
      </w:r>
    </w:p>
    <w:p w:rsidR="0092193D" w:rsidRDefault="00A81A53">
      <w:pPr>
        <w:spacing w:after="0" w:line="408" w:lineRule="auto"/>
        <w:ind w:left="120"/>
        <w:jc w:val="center"/>
        <w:rPr>
          <w:rFonts w:ascii="Times New Roman" w:hAnsi="Times New Roman"/>
          <w:color w:val="000000"/>
          <w:sz w:val="28"/>
        </w:rPr>
      </w:pPr>
      <w:r>
        <w:rPr>
          <w:rFonts w:ascii="Times New Roman" w:hAnsi="Times New Roman"/>
          <w:color w:val="000000"/>
          <w:sz w:val="28"/>
        </w:rPr>
        <w:t>для обучающихся 8-9 классов</w:t>
      </w:r>
    </w:p>
    <w:p w:rsidR="00A81A53" w:rsidRPr="00A342E9" w:rsidRDefault="00A81A53" w:rsidP="00A81A53">
      <w:pPr>
        <w:spacing w:beforeAutospacing="1" w:after="0" w:line="240" w:lineRule="auto"/>
        <w:jc w:val="center"/>
        <w:rPr>
          <w:rFonts w:ascii="Times New Roman" w:eastAsia="Times New Roman" w:hAnsi="Times New Roman" w:cs="Times New Roman"/>
          <w:color w:val="333333"/>
          <w:sz w:val="21"/>
          <w:szCs w:val="21"/>
        </w:rPr>
      </w:pPr>
      <w:r w:rsidRPr="00A342E9">
        <w:rPr>
          <w:rFonts w:ascii="Times New Roman" w:eastAsia="Times New Roman" w:hAnsi="Times New Roman" w:cs="Times New Roman"/>
          <w:color w:val="000000"/>
          <w:sz w:val="32"/>
          <w:szCs w:val="32"/>
        </w:rPr>
        <w:t>(ID 4870920)</w:t>
      </w:r>
    </w:p>
    <w:p w:rsidR="00A81A53" w:rsidRPr="002E1E3F" w:rsidRDefault="00A81A53">
      <w:pPr>
        <w:spacing w:after="0" w:line="408" w:lineRule="auto"/>
        <w:ind w:left="120"/>
        <w:jc w:val="center"/>
      </w:pPr>
    </w:p>
    <w:p w:rsidR="0092193D" w:rsidRDefault="0092193D">
      <w:pPr>
        <w:spacing w:after="0"/>
        <w:ind w:left="120"/>
        <w:jc w:val="center"/>
      </w:pPr>
    </w:p>
    <w:p w:rsidR="003D478A" w:rsidRPr="002E1E3F" w:rsidRDefault="003D478A" w:rsidP="00A81A53">
      <w:pPr>
        <w:spacing w:after="0"/>
      </w:pPr>
    </w:p>
    <w:p w:rsidR="0092193D" w:rsidRPr="002E1E3F" w:rsidRDefault="0092193D">
      <w:pPr>
        <w:spacing w:after="0"/>
        <w:ind w:left="120"/>
        <w:jc w:val="center"/>
      </w:pPr>
    </w:p>
    <w:p w:rsidR="00A81A53" w:rsidRPr="002D4AEA" w:rsidRDefault="00A81A53" w:rsidP="00A81A53">
      <w:pPr>
        <w:spacing w:line="240" w:lineRule="auto"/>
        <w:ind w:left="120"/>
        <w:jc w:val="right"/>
        <w:rPr>
          <w:rFonts w:ascii="Times New Roman" w:hAnsi="Times New Roman" w:cs="Times New Roman"/>
        </w:rPr>
      </w:pPr>
      <w:bookmarkStart w:id="3" w:name="block-33022440"/>
      <w:bookmarkEnd w:id="1"/>
      <w:r w:rsidRPr="002D4AEA">
        <w:rPr>
          <w:rFonts w:ascii="Times New Roman" w:hAnsi="Times New Roman" w:cs="Times New Roman"/>
        </w:rPr>
        <w:t>Рабочую программу составил</w:t>
      </w:r>
    </w:p>
    <w:p w:rsidR="00A81A53" w:rsidRPr="002D4AEA" w:rsidRDefault="00A81A53" w:rsidP="00A81A53">
      <w:pPr>
        <w:spacing w:line="240" w:lineRule="auto"/>
        <w:ind w:left="120"/>
        <w:jc w:val="right"/>
        <w:rPr>
          <w:rFonts w:ascii="Times New Roman" w:hAnsi="Times New Roman" w:cs="Times New Roman"/>
        </w:rPr>
      </w:pPr>
      <w:r>
        <w:rPr>
          <w:rFonts w:ascii="Times New Roman" w:hAnsi="Times New Roman" w:cs="Times New Roman"/>
        </w:rPr>
        <w:t>КОРЕЦКИЙ РОМАН ИВАНОВИЧ</w:t>
      </w:r>
    </w:p>
    <w:p w:rsidR="00A81A53" w:rsidRPr="002D4AEA" w:rsidRDefault="00A81A53" w:rsidP="00A81A53">
      <w:pPr>
        <w:spacing w:line="240" w:lineRule="auto"/>
        <w:ind w:left="120"/>
        <w:jc w:val="right"/>
        <w:rPr>
          <w:rFonts w:ascii="Times New Roman" w:hAnsi="Times New Roman" w:cs="Times New Roman"/>
        </w:rPr>
      </w:pPr>
      <w:r w:rsidRPr="002D4AEA">
        <w:rPr>
          <w:rFonts w:ascii="Times New Roman" w:hAnsi="Times New Roman" w:cs="Times New Roman"/>
        </w:rPr>
        <w:t>учитель истории и обществознания</w:t>
      </w:r>
    </w:p>
    <w:p w:rsidR="00A81A53" w:rsidRDefault="00A81A53" w:rsidP="00A81A53"/>
    <w:p w:rsidR="00A81A53" w:rsidRDefault="00A81A53" w:rsidP="00FA7EB7"/>
    <w:p w:rsidR="00216A91" w:rsidRPr="008E1B85" w:rsidRDefault="00216A91" w:rsidP="00FA7EB7"/>
    <w:p w:rsidR="00216A91" w:rsidRPr="00542DC0" w:rsidRDefault="00216A91" w:rsidP="00216A91">
      <w:pPr>
        <w:jc w:val="center"/>
        <w:rPr>
          <w:rFonts w:ascii="Times New Roman" w:hAnsi="Times New Roman" w:cs="Times New Roman"/>
          <w:sz w:val="28"/>
          <w:szCs w:val="28"/>
        </w:rPr>
        <w:sectPr w:rsidR="00216A91" w:rsidRPr="00542DC0" w:rsidSect="00B2406D">
          <w:footerReference w:type="default" r:id="rId10"/>
          <w:pgSz w:w="11906" w:h="16383"/>
          <w:pgMar w:top="709" w:right="850" w:bottom="567" w:left="1701" w:header="720" w:footer="720" w:gutter="0"/>
          <w:cols w:space="720"/>
          <w:titlePg/>
          <w:docGrid w:linePitch="299"/>
        </w:sectPr>
      </w:pPr>
      <w:proofErr w:type="spellStart"/>
      <w:r>
        <w:rPr>
          <w:rFonts w:ascii="Times New Roman" w:hAnsi="Times New Roman" w:cs="Times New Roman"/>
          <w:sz w:val="28"/>
          <w:szCs w:val="28"/>
        </w:rPr>
        <w:t>Новоазовский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w:t>
      </w:r>
      <w:r w:rsidRPr="00133EA6">
        <w:rPr>
          <w:rFonts w:ascii="Times New Roman" w:hAnsi="Times New Roman" w:cs="Times New Roman"/>
          <w:sz w:val="28"/>
          <w:szCs w:val="28"/>
        </w:rPr>
        <w:t>Б</w:t>
      </w:r>
      <w:proofErr w:type="gramEnd"/>
      <w:r w:rsidRPr="00133EA6">
        <w:rPr>
          <w:rFonts w:ascii="Times New Roman" w:hAnsi="Times New Roman" w:cs="Times New Roman"/>
          <w:sz w:val="28"/>
          <w:szCs w:val="28"/>
        </w:rPr>
        <w:t>езыменное</w:t>
      </w:r>
      <w:proofErr w:type="spellEnd"/>
      <w:r>
        <w:rPr>
          <w:rFonts w:ascii="Times New Roman" w:hAnsi="Times New Roman" w:cs="Times New Roman"/>
          <w:sz w:val="28"/>
          <w:szCs w:val="28"/>
        </w:rPr>
        <w:t xml:space="preserve">,         </w:t>
      </w:r>
      <w:r>
        <w:rPr>
          <w:rFonts w:ascii="Times New Roman" w:hAnsi="Times New Roman" w:cs="Times New Roman"/>
          <w:b/>
          <w:color w:val="000000"/>
          <w:sz w:val="28"/>
        </w:rPr>
        <w:t xml:space="preserve"> 2025- 2026 учебный год </w:t>
      </w:r>
    </w:p>
    <w:p w:rsidR="00A81A53" w:rsidRDefault="00A81A53">
      <w:pPr>
        <w:spacing w:after="0" w:line="264" w:lineRule="auto"/>
        <w:ind w:left="120"/>
        <w:jc w:val="both"/>
        <w:rPr>
          <w:rFonts w:ascii="Times New Roman" w:hAnsi="Times New Roman"/>
          <w:b/>
          <w:color w:val="000000"/>
          <w:sz w:val="28"/>
        </w:rPr>
      </w:pP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ПОЯСНИТЕЛЬНАЯ ЗАПИСКА</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Программа ОБЗР обеспечивает:</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ясное понимание </w:t>
      </w:r>
      <w:proofErr w:type="gramStart"/>
      <w:r w:rsidRPr="00A81A53">
        <w:rPr>
          <w:rFonts w:ascii="Times New Roman" w:hAnsi="Times New Roman"/>
          <w:color w:val="000000"/>
        </w:rPr>
        <w:t>обучающимися</w:t>
      </w:r>
      <w:proofErr w:type="gramEnd"/>
      <w:r w:rsidRPr="00A81A53">
        <w:rPr>
          <w:rFonts w:ascii="Times New Roman" w:hAnsi="Times New Roman"/>
          <w:color w:val="000000"/>
        </w:rPr>
        <w:t xml:space="preserve"> современных проблем безопасности и формирование у подрастающего поколения базового уровня культуры безопасного поведения;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прочное усвоение </w:t>
      </w:r>
      <w:proofErr w:type="gramStart"/>
      <w:r w:rsidRPr="00A81A53">
        <w:rPr>
          <w:rFonts w:ascii="Times New Roman" w:hAnsi="Times New Roman"/>
          <w:color w:val="000000"/>
        </w:rPr>
        <w:t>обучающимися</w:t>
      </w:r>
      <w:proofErr w:type="gramEnd"/>
      <w:r w:rsidRPr="00A81A53">
        <w:rPr>
          <w:rFonts w:ascii="Times New Roman" w:hAnsi="Times New Roman"/>
          <w:color w:val="000000"/>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возможность выработки и закрепления у обучающихся умений и навыков, необходимых для последующей жизни;</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выработку практико-ориентированных компетенций, соответствующих потребностям современности;</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реализацию оптимального баланса </w:t>
      </w:r>
      <w:proofErr w:type="spellStart"/>
      <w:r w:rsidRPr="00A81A53">
        <w:rPr>
          <w:rFonts w:ascii="Times New Roman" w:hAnsi="Times New Roman"/>
          <w:color w:val="000000"/>
        </w:rPr>
        <w:t>межпредметных</w:t>
      </w:r>
      <w:proofErr w:type="spellEnd"/>
      <w:r w:rsidRPr="00A81A53">
        <w:rPr>
          <w:rFonts w:ascii="Times New Roman" w:hAnsi="Times New Roman"/>
          <w:color w:val="000000"/>
        </w:rPr>
        <w:t xml:space="preserve"> связей и их </w:t>
      </w:r>
      <w:proofErr w:type="gramStart"/>
      <w:r w:rsidRPr="00A81A53">
        <w:rPr>
          <w:rFonts w:ascii="Times New Roman" w:hAnsi="Times New Roman"/>
          <w:color w:val="000000"/>
        </w:rPr>
        <w:t>разумное</w:t>
      </w:r>
      <w:proofErr w:type="gramEnd"/>
      <w:r w:rsidRPr="00A81A53">
        <w:rPr>
          <w:rFonts w:ascii="Times New Roman" w:hAnsi="Times New Roman"/>
          <w:color w:val="000000"/>
        </w:rPr>
        <w:t xml:space="preserve"> </w:t>
      </w:r>
      <w:proofErr w:type="spellStart"/>
      <w:r w:rsidRPr="00A81A53">
        <w:rPr>
          <w:rFonts w:ascii="Times New Roman" w:hAnsi="Times New Roman"/>
          <w:color w:val="000000"/>
        </w:rPr>
        <w:t>взаимодополнение</w:t>
      </w:r>
      <w:proofErr w:type="spellEnd"/>
      <w:r w:rsidRPr="00A81A53">
        <w:rPr>
          <w:rFonts w:ascii="Times New Roman" w:hAnsi="Times New Roman"/>
          <w:color w:val="000000"/>
        </w:rPr>
        <w:t>, способствующее формированию практических умений и навыков.</w:t>
      </w: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ОБЩАЯ ХАРАКТЕРИСТИКА УЧЕБНОГО ПРЕДМЕТА «ОСНОВЫ БЕЗОПАСНОСТИ И ЗАЩИТЫ РОДИНЫ»</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 «Безопасное и устойчивое развитие личности, общества, государства»;</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2 «Военная подготовка. Основы военных знаний»;</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3 «Культура безопасности жизнедеятельности в современном обществе»;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4 «Безопасность в быту»;</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5 «Безопасность на транспорте»;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6 «Безопасность в общественных местах»;</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7 «Безопасность в природной среде»;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8 «Основы медицинских знаний. Оказание первой помощи»;</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9 «Безопасность в социуме»;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10 «Безопасность в информационном пространстве»;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модуль № 11 «Основы противодействия экстремизму и терроризму».</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2193D" w:rsidRPr="00A81A53" w:rsidRDefault="000741B8" w:rsidP="00A81A53">
      <w:pPr>
        <w:spacing w:after="0" w:line="240" w:lineRule="auto"/>
        <w:ind w:left="-851" w:right="-568" w:firstLine="567"/>
        <w:jc w:val="both"/>
      </w:pPr>
      <w:r w:rsidRPr="00A81A53">
        <w:rPr>
          <w:rFonts w:ascii="Times New Roman" w:hAnsi="Times New Roman"/>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При этом центральной проблемой безопасности жизнедеятельности остаётся сохранение жизни и здоровья каждого человека.</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A81A53">
        <w:rPr>
          <w:rFonts w:ascii="Times New Roman" w:hAnsi="Times New Roman"/>
          <w:color w:val="000000"/>
        </w:rPr>
        <w:lastRenderedPageBreak/>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A81A53">
        <w:rPr>
          <w:rFonts w:ascii="Times New Roman" w:hAnsi="Times New Roman"/>
          <w:color w:val="000000"/>
        </w:rPr>
        <w:t xml:space="preserve"> постановлением Правительства Российской Федерации от 26 декабря 2017 г. № 1642.</w:t>
      </w: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A81A53">
        <w:rPr>
          <w:rFonts w:ascii="Times New Roman" w:hAnsi="Times New Roman"/>
          <w:color w:val="000000"/>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2193D" w:rsidRPr="00A81A53" w:rsidRDefault="000741B8" w:rsidP="00A81A53">
      <w:pPr>
        <w:spacing w:after="0" w:line="240" w:lineRule="auto"/>
        <w:ind w:left="-851" w:right="-568" w:firstLine="567"/>
        <w:jc w:val="both"/>
      </w:pPr>
      <w:proofErr w:type="gramStart"/>
      <w:r w:rsidRPr="00A81A53">
        <w:rPr>
          <w:rFonts w:ascii="Times New Roman" w:hAnsi="Times New Roman"/>
          <w:color w:val="000000"/>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A81A53">
        <w:rPr>
          <w:rFonts w:ascii="Times New Roman" w:hAnsi="Times New Roman"/>
          <w:color w:val="000000"/>
        </w:rPr>
        <w:t>нейтрализовывать</w:t>
      </w:r>
      <w:proofErr w:type="spellEnd"/>
      <w:r w:rsidRPr="00A81A53">
        <w:rPr>
          <w:rFonts w:ascii="Times New Roman" w:hAnsi="Times New Roman"/>
          <w:color w:val="000000"/>
        </w:rPr>
        <w:t xml:space="preserve"> конфликтные ситуации, решать сложные вопросы социального характера, грамотно вести себя в чрезвычайных ситуациях.</w:t>
      </w:r>
      <w:proofErr w:type="gramEnd"/>
      <w:r w:rsidRPr="00A81A53">
        <w:rPr>
          <w:rFonts w:ascii="Times New Roman" w:hAnsi="Times New Roman"/>
          <w:color w:val="000000"/>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2193D" w:rsidRPr="00A81A53" w:rsidRDefault="0092193D" w:rsidP="00A81A53">
      <w:pPr>
        <w:spacing w:after="0" w:line="240" w:lineRule="auto"/>
        <w:ind w:left="-851" w:right="-568" w:firstLine="567"/>
      </w:pPr>
    </w:p>
    <w:p w:rsidR="0092193D" w:rsidRPr="00A81A53" w:rsidRDefault="0092193D" w:rsidP="00A81A53">
      <w:pPr>
        <w:spacing w:after="0" w:line="240" w:lineRule="auto"/>
        <w:ind w:left="-851" w:right="-568" w:firstLine="567"/>
      </w:pP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ЦЕЛЬ ИЗУЧЕНИЯ УЧЕБНОГО ПРЕДМЕТА «ОСНОВЫ БЕЗОПАСНОСТИ И ЗАЩИТЫ РОДИНЫ»</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 xml:space="preserve">Целью изучения ОБЗР на уровне основного общего образования является формирование у </w:t>
      </w:r>
      <w:proofErr w:type="gramStart"/>
      <w:r w:rsidRPr="00A81A53">
        <w:rPr>
          <w:rFonts w:ascii="Times New Roman" w:hAnsi="Times New Roman"/>
          <w:color w:val="000000"/>
        </w:rPr>
        <w:t>обучающихся</w:t>
      </w:r>
      <w:proofErr w:type="gramEnd"/>
      <w:r w:rsidRPr="00A81A53">
        <w:rPr>
          <w:rFonts w:ascii="Times New Roman" w:hAnsi="Times New Roman"/>
          <w:color w:val="000000"/>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2193D" w:rsidRPr="00A81A53" w:rsidRDefault="000741B8" w:rsidP="00A81A53">
      <w:pPr>
        <w:spacing w:after="0" w:line="240" w:lineRule="auto"/>
        <w:ind w:left="-851" w:right="-568" w:firstLine="567"/>
        <w:jc w:val="both"/>
      </w:pPr>
      <w:proofErr w:type="spellStart"/>
      <w:r w:rsidRPr="00A81A53">
        <w:rPr>
          <w:rFonts w:ascii="Times New Roman" w:hAnsi="Times New Roman"/>
          <w:color w:val="000000"/>
        </w:rPr>
        <w:t>сформированность</w:t>
      </w:r>
      <w:proofErr w:type="spellEnd"/>
      <w:r w:rsidRPr="00A81A53">
        <w:rPr>
          <w:rFonts w:ascii="Times New Roman" w:hAnsi="Times New Roman"/>
          <w:color w:val="000000"/>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2193D" w:rsidRPr="00A81A53" w:rsidRDefault="000741B8" w:rsidP="00A81A53">
      <w:pPr>
        <w:spacing w:after="0" w:line="240" w:lineRule="auto"/>
        <w:ind w:left="-851" w:right="-568" w:firstLine="567"/>
        <w:jc w:val="both"/>
      </w:pPr>
      <w:r w:rsidRPr="00A81A53">
        <w:rPr>
          <w:rFonts w:ascii="Times New Roman" w:hAnsi="Times New Roman"/>
          <w:color w:val="000000"/>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2193D" w:rsidRPr="00A81A53" w:rsidRDefault="0092193D" w:rsidP="00A81A53">
      <w:pPr>
        <w:spacing w:after="0" w:line="240" w:lineRule="auto"/>
        <w:ind w:left="-851" w:right="-568" w:firstLine="567"/>
        <w:jc w:val="both"/>
      </w:pPr>
    </w:p>
    <w:p w:rsidR="0092193D" w:rsidRPr="00A81A53" w:rsidRDefault="000741B8" w:rsidP="00A81A53">
      <w:pPr>
        <w:spacing w:after="0" w:line="240" w:lineRule="auto"/>
        <w:ind w:left="-851" w:right="-568" w:firstLine="567"/>
        <w:jc w:val="both"/>
      </w:pPr>
      <w:r w:rsidRPr="00A81A53">
        <w:rPr>
          <w:rFonts w:ascii="Times New Roman" w:hAnsi="Times New Roman"/>
          <w:b/>
          <w:color w:val="000000"/>
        </w:rPr>
        <w:t>МЕСТО ПРЕДМЕТА В УЧЕБНОМ ПЛАНЕ</w:t>
      </w:r>
    </w:p>
    <w:p w:rsidR="0092193D" w:rsidRPr="00A81A53" w:rsidRDefault="000741B8" w:rsidP="00A81A53">
      <w:pPr>
        <w:spacing w:after="0" w:line="240" w:lineRule="auto"/>
        <w:ind w:left="-851" w:right="-568" w:firstLine="567"/>
        <w:jc w:val="both"/>
        <w:sectPr w:rsidR="0092193D" w:rsidRPr="00A81A53" w:rsidSect="00A81A53">
          <w:footerReference w:type="default" r:id="rId11"/>
          <w:pgSz w:w="11906" w:h="16383"/>
          <w:pgMar w:top="567" w:right="850" w:bottom="568" w:left="1701" w:header="720" w:footer="720" w:gutter="0"/>
          <w:cols w:space="720"/>
          <w:titlePg/>
          <w:docGrid w:linePitch="299"/>
        </w:sectPr>
      </w:pPr>
      <w:r w:rsidRPr="00A81A53">
        <w:rPr>
          <w:rFonts w:ascii="Times New Roman" w:hAnsi="Times New Roman"/>
          <w:color w:val="000000"/>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2193D" w:rsidRPr="00A81A53" w:rsidRDefault="000741B8" w:rsidP="00A81A53">
      <w:pPr>
        <w:spacing w:after="0" w:line="240" w:lineRule="auto"/>
        <w:ind w:left="-851" w:right="-568" w:firstLine="567"/>
        <w:jc w:val="both"/>
        <w:rPr>
          <w:sz w:val="20"/>
          <w:szCs w:val="20"/>
        </w:rPr>
      </w:pPr>
      <w:bookmarkStart w:id="4" w:name="block-33022442"/>
      <w:bookmarkEnd w:id="3"/>
      <w:r w:rsidRPr="00A81A53">
        <w:rPr>
          <w:rFonts w:ascii="Times New Roman" w:hAnsi="Times New Roman"/>
          <w:b/>
          <w:color w:val="000000"/>
          <w:sz w:val="20"/>
          <w:szCs w:val="20"/>
        </w:rPr>
        <w:lastRenderedPageBreak/>
        <w:t>ПЛАНИРУЕМЫЕ ОБРАЗОВАТЕЛЬНЫЕ РЕЗУЛЬТАТЫ</w:t>
      </w:r>
    </w:p>
    <w:p w:rsidR="0092193D" w:rsidRPr="00A81A53" w:rsidRDefault="0092193D" w:rsidP="00A81A53">
      <w:pPr>
        <w:spacing w:after="0" w:line="240" w:lineRule="auto"/>
        <w:ind w:left="-851" w:right="-568" w:firstLine="567"/>
        <w:jc w:val="both"/>
        <w:rPr>
          <w:sz w:val="20"/>
          <w:szCs w:val="20"/>
        </w:rPr>
      </w:pP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ЛИЧНОСТНЫЕ РЕЗУЛЬТАТЫ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A81A53">
        <w:rPr>
          <w:rFonts w:ascii="Times New Roman" w:hAnsi="Times New Roman"/>
          <w:color w:val="333333"/>
          <w:sz w:val="20"/>
          <w:szCs w:val="20"/>
        </w:rPr>
        <w:t>выражаются</w:t>
      </w:r>
      <w:proofErr w:type="gramEnd"/>
      <w:r w:rsidRPr="00A81A53">
        <w:rPr>
          <w:rFonts w:ascii="Times New Roman" w:hAnsi="Times New Roman"/>
          <w:color w:val="333333"/>
          <w:sz w:val="20"/>
          <w:szCs w:val="20"/>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Личностные результаты изучения ОБЗР включают:</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1) патриотическое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чувства гордости за свою Родину, ответственного отношения к выполнению конституционного долга – защите Отечества;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2) гражданское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выполнению обязанностей гражданина и реализации его прав, уважение прав, свобод и законных интересов других людей;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активное участие в жизни семьи, организации, местного сообщества, родного края, страны;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неприятие любых форм экстремизма, дискриминации;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представление о способах противодействия коррупции;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участию в гуманитарной деятельности (</w:t>
      </w:r>
      <w:proofErr w:type="spellStart"/>
      <w:r w:rsidRPr="00A81A53">
        <w:rPr>
          <w:rFonts w:ascii="Times New Roman" w:hAnsi="Times New Roman"/>
          <w:color w:val="333333"/>
          <w:sz w:val="20"/>
          <w:szCs w:val="20"/>
        </w:rPr>
        <w:t>волонтёрство</w:t>
      </w:r>
      <w:proofErr w:type="spellEnd"/>
      <w:r w:rsidRPr="00A81A53">
        <w:rPr>
          <w:rFonts w:ascii="Times New Roman" w:hAnsi="Times New Roman"/>
          <w:color w:val="333333"/>
          <w:sz w:val="20"/>
          <w:szCs w:val="20"/>
        </w:rPr>
        <w:t>, помощь людям, нуждающимся в ней);</w:t>
      </w:r>
    </w:p>
    <w:p w:rsidR="0092193D" w:rsidRPr="00A81A53" w:rsidRDefault="000741B8" w:rsidP="00A81A53">
      <w:pPr>
        <w:spacing w:after="0" w:line="240"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активной жизненной позиции, умений и навыков личного участия в обеспечении мер безопасности личности, общества и государства;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3) духовно-нравственное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на моральные ценности и нормы в ситуациях нравственного выбора;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активное неприятие асоциальных поступков, свобода и ответственность личности в условиях индивидуального и общественного пространства;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личности безопасного типа, осознанного и ответственного отношения к личной безопасности и безопасности других людей;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4) эстетическое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формирование гармоничной личности, развитие способности воспринимать, ценить и создавать прекрасное в повседневной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взаимозависимости счастливого юношества и безопасного личного поведения в повседневной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5) ценности научного познания: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A81A53">
        <w:rPr>
          <w:rFonts w:ascii="Times New Roman" w:hAnsi="Times New Roman"/>
          <w:color w:val="333333"/>
          <w:sz w:val="20"/>
          <w:szCs w:val="20"/>
        </w:rPr>
        <w:t>видов</w:t>
      </w:r>
      <w:proofErr w:type="gramEnd"/>
      <w:r w:rsidRPr="00A81A53">
        <w:rPr>
          <w:rFonts w:ascii="Times New Roman" w:hAnsi="Times New Roman"/>
          <w:color w:val="333333"/>
          <w:sz w:val="20"/>
          <w:szCs w:val="20"/>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6) физическое воспитание, формирование культуры здоровья и эмоционального благополучия: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ценности жизни;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 xml:space="preserve">соблюдение правил безопасности, в том числе навыков безопасного поведения в </w:t>
      </w:r>
      <w:proofErr w:type="gramStart"/>
      <w:r w:rsidRPr="00A81A53">
        <w:rPr>
          <w:rFonts w:ascii="Times New Roman" w:hAnsi="Times New Roman"/>
          <w:color w:val="333333"/>
          <w:sz w:val="20"/>
          <w:szCs w:val="20"/>
        </w:rPr>
        <w:t>Интернет–среде</w:t>
      </w:r>
      <w:proofErr w:type="gramEnd"/>
      <w:r w:rsidRPr="00A81A53">
        <w:rPr>
          <w:rFonts w:ascii="Times New Roman" w:hAnsi="Times New Roman"/>
          <w:color w:val="333333"/>
          <w:sz w:val="20"/>
          <w:szCs w:val="20"/>
        </w:rPr>
        <w:t>;</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умение принимать себя и других людей, не осуждая;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умение осознавать эмоциональное состояние своё и других людей, уметь управлять собственным эмоциональным состоянием;</w:t>
      </w:r>
    </w:p>
    <w:p w:rsidR="0092193D" w:rsidRPr="00A81A53" w:rsidRDefault="000741B8" w:rsidP="00A81A53">
      <w:pPr>
        <w:spacing w:after="0" w:line="240"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навыка рефлексии, признание своего права на ошибку и такого же права другого человека;</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7) трудовое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интерес к практическому изучению профессий и труда различного рода, в том числе на основе применения изучаемого предметного знания;</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адаптироваться в профессиональной среде;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уважение к труду и результатам трудовой деятельности;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8) экологическое воспитание: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осознание своей роли как гражданина и потребителя в условиях взаимосвязи природной, технологической и социальной сред;</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готовность к участию в практической деятельности экологической направленности;</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2193D" w:rsidRPr="00A81A53" w:rsidRDefault="0092193D" w:rsidP="00A81A53">
      <w:pPr>
        <w:spacing w:after="0" w:line="240" w:lineRule="auto"/>
        <w:ind w:left="-851" w:right="-568" w:firstLine="567"/>
        <w:jc w:val="both"/>
        <w:rPr>
          <w:sz w:val="20"/>
          <w:szCs w:val="20"/>
        </w:rPr>
      </w:pP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b/>
          <w:color w:val="333333"/>
          <w:sz w:val="20"/>
          <w:szCs w:val="20"/>
        </w:rPr>
        <w:t>МЕТАПРЕДМЕТНЫЕ РЕЗУЛЬТАТЫ</w:t>
      </w:r>
    </w:p>
    <w:p w:rsidR="0092193D" w:rsidRPr="00A81A53" w:rsidRDefault="000741B8" w:rsidP="00A81A53">
      <w:pPr>
        <w:spacing w:after="0" w:line="240" w:lineRule="auto"/>
        <w:ind w:left="-851" w:right="-568" w:firstLine="567"/>
        <w:jc w:val="both"/>
        <w:rPr>
          <w:sz w:val="20"/>
          <w:szCs w:val="20"/>
        </w:rPr>
      </w:pPr>
      <w:r w:rsidRPr="00A81A53">
        <w:rPr>
          <w:rFonts w:ascii="Times New Roman" w:hAnsi="Times New Roman"/>
          <w:color w:val="333333"/>
          <w:sz w:val="20"/>
          <w:szCs w:val="20"/>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193D" w:rsidRPr="00A81A53" w:rsidRDefault="000741B8" w:rsidP="00A81A53">
      <w:pPr>
        <w:spacing w:after="0"/>
        <w:ind w:left="-851" w:right="-568" w:firstLine="567"/>
        <w:rPr>
          <w:sz w:val="20"/>
          <w:szCs w:val="20"/>
        </w:rPr>
      </w:pPr>
      <w:bookmarkStart w:id="5" w:name="_Toc134720971"/>
      <w:bookmarkStart w:id="6" w:name="_Toc161857405"/>
      <w:bookmarkEnd w:id="5"/>
      <w:bookmarkEnd w:id="6"/>
      <w:r w:rsidRPr="00A81A53">
        <w:rPr>
          <w:rFonts w:ascii="Times New Roman" w:hAnsi="Times New Roman"/>
          <w:b/>
          <w:color w:val="333333"/>
          <w:sz w:val="20"/>
          <w:szCs w:val="20"/>
        </w:rPr>
        <w:t>ПРЕДМЕТНЫЕ РЕЗУЛЬТАТЫ</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 xml:space="preserve">Предметные результаты характеризуют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2193D" w:rsidRPr="00A81A53" w:rsidRDefault="000741B8" w:rsidP="00A81A53">
      <w:pPr>
        <w:spacing w:after="0" w:line="264" w:lineRule="auto"/>
        <w:ind w:left="-851" w:right="-568" w:firstLine="567"/>
        <w:jc w:val="both"/>
        <w:rPr>
          <w:sz w:val="20"/>
          <w:szCs w:val="20"/>
        </w:rPr>
      </w:pPr>
      <w:proofErr w:type="gramStart"/>
      <w:r w:rsidRPr="00A81A53">
        <w:rPr>
          <w:rFonts w:ascii="Times New Roman" w:hAnsi="Times New Roman"/>
          <w:color w:val="333333"/>
          <w:sz w:val="20"/>
          <w:szCs w:val="20"/>
        </w:rP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A81A53">
        <w:rPr>
          <w:rFonts w:ascii="Times New Roman" w:hAnsi="Times New Roman"/>
          <w:color w:val="333333"/>
          <w:sz w:val="20"/>
          <w:szCs w:val="20"/>
        </w:rPr>
        <w:t>антиэкстремистского</w:t>
      </w:r>
      <w:proofErr w:type="spellEnd"/>
      <w:r w:rsidRPr="00A81A53">
        <w:rPr>
          <w:rFonts w:ascii="Times New Roman" w:hAnsi="Times New Roman"/>
          <w:color w:val="333333"/>
          <w:sz w:val="20"/>
          <w:szCs w:val="20"/>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Предметные результаты по ОБЗР должны обеспечивать:</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порядке их применения;</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назначении, боевых свойствах и общем устройстве стрелкового оружия;</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2193D" w:rsidRPr="00A81A53" w:rsidRDefault="000741B8" w:rsidP="00A81A53">
      <w:pPr>
        <w:numPr>
          <w:ilvl w:val="0"/>
          <w:numId w:val="1"/>
        </w:numPr>
        <w:spacing w:after="0" w:line="264" w:lineRule="auto"/>
        <w:ind w:left="-851" w:right="-568" w:firstLine="567"/>
        <w:jc w:val="both"/>
        <w:rPr>
          <w:sz w:val="20"/>
          <w:szCs w:val="20"/>
        </w:rPr>
      </w:pPr>
      <w:proofErr w:type="gramStart"/>
      <w:r w:rsidRPr="00A81A53">
        <w:rPr>
          <w:rFonts w:ascii="Times New Roman" w:hAnsi="Times New Roman"/>
          <w:color w:val="333333"/>
          <w:sz w:val="20"/>
          <w:szCs w:val="20"/>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 правилах безопасного поведения в социуме, овладение знаниями об опасных проявлениях конфликтов, </w:t>
      </w:r>
      <w:proofErr w:type="spellStart"/>
      <w:r w:rsidRPr="00A81A53">
        <w:rPr>
          <w:rFonts w:ascii="Times New Roman" w:hAnsi="Times New Roman"/>
          <w:color w:val="333333"/>
          <w:sz w:val="20"/>
          <w:szCs w:val="20"/>
        </w:rPr>
        <w:t>манипулятивном</w:t>
      </w:r>
      <w:proofErr w:type="spellEnd"/>
      <w:r w:rsidRPr="00A81A53">
        <w:rPr>
          <w:rFonts w:ascii="Times New Roman" w:hAnsi="Times New Roman"/>
          <w:color w:val="333333"/>
          <w:sz w:val="20"/>
          <w:szCs w:val="20"/>
        </w:rPr>
        <w:t xml:space="preserve"> поведении, умения распознавать опасные проявления и формирование готовности им противодействовать;</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 xml:space="preserve">освоение знаний об основах общественно-государственной системы противодействия экстремизму и терроризму; </w:t>
      </w: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2193D" w:rsidRPr="00A81A53" w:rsidRDefault="000741B8" w:rsidP="00A81A53">
      <w:pPr>
        <w:numPr>
          <w:ilvl w:val="0"/>
          <w:numId w:val="1"/>
        </w:numPr>
        <w:spacing w:after="0" w:line="264" w:lineRule="auto"/>
        <w:ind w:left="-851" w:right="-568" w:firstLine="567"/>
        <w:jc w:val="both"/>
        <w:rPr>
          <w:sz w:val="20"/>
          <w:szCs w:val="20"/>
        </w:rPr>
      </w:pPr>
      <w:proofErr w:type="spellStart"/>
      <w:r w:rsidRPr="00A81A53">
        <w:rPr>
          <w:rFonts w:ascii="Times New Roman" w:hAnsi="Times New Roman"/>
          <w:color w:val="333333"/>
          <w:sz w:val="20"/>
          <w:szCs w:val="20"/>
        </w:rPr>
        <w:t>сформированность</w:t>
      </w:r>
      <w:proofErr w:type="spellEnd"/>
      <w:r w:rsidRPr="00A81A53">
        <w:rPr>
          <w:rFonts w:ascii="Times New Roman" w:hAnsi="Times New Roman"/>
          <w:color w:val="333333"/>
          <w:sz w:val="20"/>
          <w:szCs w:val="20"/>
        </w:rPr>
        <w:t xml:space="preserve"> активной жизненной позиции, умений и навыков личного участия в обеспечении мер безопасности личности, общества и государства;</w:t>
      </w:r>
    </w:p>
    <w:p w:rsidR="0092193D" w:rsidRPr="00A81A53" w:rsidRDefault="000741B8" w:rsidP="00A81A53">
      <w:pPr>
        <w:numPr>
          <w:ilvl w:val="0"/>
          <w:numId w:val="1"/>
        </w:numPr>
        <w:spacing w:after="0" w:line="264" w:lineRule="auto"/>
        <w:ind w:left="-851" w:right="-568" w:firstLine="567"/>
        <w:jc w:val="both"/>
        <w:rPr>
          <w:sz w:val="20"/>
          <w:szCs w:val="20"/>
        </w:rPr>
      </w:pPr>
      <w:r w:rsidRPr="00A81A53">
        <w:rPr>
          <w:rFonts w:ascii="Times New Roman" w:hAnsi="Times New Roman"/>
          <w:color w:val="333333"/>
          <w:sz w:val="20"/>
          <w:szCs w:val="20"/>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2193D" w:rsidRPr="00A81A53" w:rsidRDefault="000741B8" w:rsidP="00A81A53">
      <w:pPr>
        <w:spacing w:after="0" w:line="264" w:lineRule="auto"/>
        <w:ind w:left="-851" w:right="-568" w:firstLine="567"/>
        <w:jc w:val="both"/>
        <w:rPr>
          <w:sz w:val="20"/>
          <w:szCs w:val="20"/>
        </w:rPr>
      </w:pPr>
      <w:r w:rsidRPr="00A81A53">
        <w:rPr>
          <w:rFonts w:ascii="Times New Roman" w:hAnsi="Times New Roman"/>
          <w:color w:val="333333"/>
          <w:sz w:val="20"/>
          <w:szCs w:val="20"/>
        </w:rPr>
        <w:t>Достижение результатов освоения программы ОБЗР обеспечивается посредством достижения предметных результатов освоения модулей ОБЗР.</w:t>
      </w:r>
    </w:p>
    <w:p w:rsidR="0092193D" w:rsidRPr="002E1E3F" w:rsidRDefault="0092193D">
      <w:pPr>
        <w:sectPr w:rsidR="0092193D" w:rsidRPr="002E1E3F" w:rsidSect="00A81A53">
          <w:pgSz w:w="11906" w:h="16383"/>
          <w:pgMar w:top="567" w:right="850" w:bottom="1134" w:left="1701" w:header="720" w:footer="720" w:gutter="0"/>
          <w:cols w:space="720"/>
        </w:sectPr>
      </w:pPr>
    </w:p>
    <w:p w:rsidR="0092193D" w:rsidRDefault="000741B8">
      <w:pPr>
        <w:spacing w:after="0"/>
        <w:ind w:left="120"/>
      </w:pPr>
      <w:bookmarkStart w:id="7" w:name="block-33022438"/>
      <w:bookmarkEnd w:id="4"/>
      <w:r w:rsidRPr="002E1E3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2193D" w:rsidRDefault="000741B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2193D">
        <w:trPr>
          <w:trHeight w:val="144"/>
          <w:tblCellSpacing w:w="20" w:type="nil"/>
        </w:trPr>
        <w:tc>
          <w:tcPr>
            <w:tcW w:w="45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 п/п </w:t>
            </w:r>
          </w:p>
          <w:p w:rsidR="0092193D" w:rsidRDefault="0092193D">
            <w:pPr>
              <w:spacing w:after="0"/>
              <w:ind w:left="135"/>
            </w:pPr>
          </w:p>
        </w:tc>
        <w:tc>
          <w:tcPr>
            <w:tcW w:w="3168"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Наименование разделов и тем программы </w:t>
            </w:r>
          </w:p>
          <w:p w:rsidR="0092193D" w:rsidRDefault="0092193D">
            <w:pPr>
              <w:spacing w:after="0"/>
              <w:ind w:left="135"/>
            </w:pPr>
          </w:p>
        </w:tc>
        <w:tc>
          <w:tcPr>
            <w:tcW w:w="0" w:type="auto"/>
            <w:gridSpan w:val="3"/>
            <w:tcMar>
              <w:top w:w="50" w:type="dxa"/>
              <w:left w:w="100" w:type="dxa"/>
            </w:tcMar>
            <w:vAlign w:val="center"/>
          </w:tcPr>
          <w:p w:rsidR="0092193D" w:rsidRDefault="000741B8">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Электронные (цифровые) образовательные ресурсы </w:t>
            </w:r>
          </w:p>
          <w:p w:rsidR="0092193D" w:rsidRDefault="0092193D">
            <w:pPr>
              <w:spacing w:after="0"/>
              <w:ind w:left="135"/>
            </w:pPr>
          </w:p>
        </w:tc>
      </w:tr>
      <w:tr w:rsidR="0092193D">
        <w:trPr>
          <w:trHeight w:val="144"/>
          <w:tblCellSpacing w:w="20" w:type="nil"/>
        </w:trPr>
        <w:tc>
          <w:tcPr>
            <w:tcW w:w="0" w:type="auto"/>
            <w:vMerge/>
            <w:tcBorders>
              <w:top w:val="nil"/>
            </w:tcBorders>
            <w:tcMar>
              <w:top w:w="50" w:type="dxa"/>
              <w:left w:w="100" w:type="dxa"/>
            </w:tcMar>
          </w:tcPr>
          <w:p w:rsidR="0092193D" w:rsidRDefault="0092193D"/>
        </w:tc>
        <w:tc>
          <w:tcPr>
            <w:tcW w:w="0" w:type="auto"/>
            <w:vMerge/>
            <w:tcBorders>
              <w:top w:val="nil"/>
            </w:tcBorders>
            <w:tcMar>
              <w:top w:w="50" w:type="dxa"/>
              <w:left w:w="100" w:type="dxa"/>
            </w:tcMar>
          </w:tcPr>
          <w:p w:rsidR="0092193D" w:rsidRDefault="0092193D"/>
        </w:tc>
        <w:tc>
          <w:tcPr>
            <w:tcW w:w="966"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Всего </w:t>
            </w:r>
          </w:p>
          <w:p w:rsidR="0092193D" w:rsidRDefault="0092193D">
            <w:pPr>
              <w:spacing w:after="0"/>
              <w:ind w:left="135"/>
            </w:pPr>
          </w:p>
        </w:tc>
        <w:tc>
          <w:tcPr>
            <w:tcW w:w="1687"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Контрольные работы </w:t>
            </w:r>
          </w:p>
          <w:p w:rsidR="0092193D" w:rsidRDefault="0092193D">
            <w:pPr>
              <w:spacing w:after="0"/>
              <w:ind w:left="135"/>
            </w:pPr>
          </w:p>
        </w:tc>
        <w:tc>
          <w:tcPr>
            <w:tcW w:w="1774"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Практические работы </w:t>
            </w:r>
          </w:p>
          <w:p w:rsidR="0092193D" w:rsidRDefault="0092193D">
            <w:pPr>
              <w:spacing w:after="0"/>
              <w:ind w:left="135"/>
            </w:pPr>
          </w:p>
        </w:tc>
        <w:tc>
          <w:tcPr>
            <w:tcW w:w="0" w:type="auto"/>
            <w:vMerge/>
            <w:tcBorders>
              <w:top w:val="nil"/>
            </w:tcBorders>
            <w:tcMar>
              <w:top w:w="50" w:type="dxa"/>
              <w:left w:w="100" w:type="dxa"/>
            </w:tcMar>
          </w:tcPr>
          <w:p w:rsidR="0092193D" w:rsidRDefault="0092193D"/>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1</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"Безопасное и устойчивое развитие личности, общества, государства"</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2</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"Военная подготовка. Основы военных знаний"</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3</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4</w:t>
            </w:r>
          </w:p>
        </w:tc>
        <w:tc>
          <w:tcPr>
            <w:tcW w:w="3168"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5</w:t>
            </w:r>
          </w:p>
        </w:tc>
        <w:tc>
          <w:tcPr>
            <w:tcW w:w="3168"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rsidRPr="002E1E3F">
        <w:trPr>
          <w:trHeight w:val="144"/>
          <w:tblCellSpacing w:w="20" w:type="nil"/>
        </w:trPr>
        <w:tc>
          <w:tcPr>
            <w:tcW w:w="456" w:type="dxa"/>
            <w:tcMar>
              <w:top w:w="50" w:type="dxa"/>
              <w:left w:w="100" w:type="dxa"/>
            </w:tcMar>
            <w:vAlign w:val="center"/>
          </w:tcPr>
          <w:p w:rsidR="0092193D" w:rsidRDefault="000741B8">
            <w:pPr>
              <w:spacing w:after="0"/>
            </w:pPr>
            <w:r>
              <w:rPr>
                <w:rFonts w:ascii="Times New Roman" w:hAnsi="Times New Roman"/>
                <w:color w:val="000000"/>
                <w:sz w:val="24"/>
              </w:rPr>
              <w:t>6</w:t>
            </w:r>
          </w:p>
        </w:tc>
        <w:tc>
          <w:tcPr>
            <w:tcW w:w="3168"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2193D" w:rsidRDefault="0092193D">
            <w:pPr>
              <w:spacing w:after="0"/>
              <w:ind w:left="135"/>
              <w:jc w:val="center"/>
            </w:pPr>
          </w:p>
        </w:tc>
        <w:tc>
          <w:tcPr>
            <w:tcW w:w="1774" w:type="dxa"/>
            <w:tcMar>
              <w:top w:w="50" w:type="dxa"/>
              <w:left w:w="100" w:type="dxa"/>
            </w:tcMar>
            <w:vAlign w:val="center"/>
          </w:tcPr>
          <w:p w:rsidR="0092193D" w:rsidRDefault="0092193D">
            <w:pPr>
              <w:spacing w:after="0"/>
              <w:ind w:left="135"/>
              <w:jc w:val="center"/>
            </w:pPr>
          </w:p>
        </w:tc>
        <w:tc>
          <w:tcPr>
            <w:tcW w:w="2615"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419506</w:t>
              </w:r>
            </w:hyperlink>
          </w:p>
        </w:tc>
      </w:tr>
      <w:tr w:rsidR="0092193D">
        <w:trPr>
          <w:trHeight w:val="144"/>
          <w:tblCellSpacing w:w="20" w:type="nil"/>
        </w:trPr>
        <w:tc>
          <w:tcPr>
            <w:tcW w:w="0" w:type="auto"/>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2193D" w:rsidRDefault="0092193D"/>
        </w:tc>
      </w:tr>
    </w:tbl>
    <w:p w:rsidR="0092193D" w:rsidRDefault="0092193D">
      <w:pPr>
        <w:sectPr w:rsidR="0092193D">
          <w:pgSz w:w="16383" w:h="11906" w:orient="landscape"/>
          <w:pgMar w:top="1134" w:right="850" w:bottom="1134" w:left="1701" w:header="720" w:footer="720" w:gutter="0"/>
          <w:cols w:space="720"/>
        </w:sectPr>
      </w:pPr>
    </w:p>
    <w:p w:rsidR="0092193D" w:rsidRDefault="000741B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2193D">
        <w:trPr>
          <w:trHeight w:val="144"/>
          <w:tblCellSpacing w:w="20" w:type="nil"/>
        </w:trPr>
        <w:tc>
          <w:tcPr>
            <w:tcW w:w="47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 п/п </w:t>
            </w:r>
          </w:p>
          <w:p w:rsidR="0092193D" w:rsidRDefault="0092193D">
            <w:pPr>
              <w:spacing w:after="0"/>
              <w:ind w:left="135"/>
            </w:pPr>
          </w:p>
        </w:tc>
        <w:tc>
          <w:tcPr>
            <w:tcW w:w="2816"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Наименование разделов и тем программы </w:t>
            </w:r>
          </w:p>
          <w:p w:rsidR="0092193D" w:rsidRDefault="0092193D">
            <w:pPr>
              <w:spacing w:after="0"/>
              <w:ind w:left="135"/>
            </w:pPr>
          </w:p>
        </w:tc>
        <w:tc>
          <w:tcPr>
            <w:tcW w:w="0" w:type="auto"/>
            <w:gridSpan w:val="3"/>
            <w:tcMar>
              <w:top w:w="50" w:type="dxa"/>
              <w:left w:w="100" w:type="dxa"/>
            </w:tcMar>
            <w:vAlign w:val="center"/>
          </w:tcPr>
          <w:p w:rsidR="0092193D" w:rsidRDefault="000741B8">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2193D" w:rsidRDefault="000741B8">
            <w:pPr>
              <w:spacing w:after="0"/>
              <w:ind w:left="135"/>
            </w:pPr>
            <w:r>
              <w:rPr>
                <w:rFonts w:ascii="Times New Roman" w:hAnsi="Times New Roman"/>
                <w:b/>
                <w:color w:val="000000"/>
                <w:sz w:val="24"/>
              </w:rPr>
              <w:t xml:space="preserve">Электронные (цифровые) образовательные ресурсы </w:t>
            </w:r>
          </w:p>
          <w:p w:rsidR="0092193D" w:rsidRDefault="0092193D">
            <w:pPr>
              <w:spacing w:after="0"/>
              <w:ind w:left="135"/>
            </w:pPr>
          </w:p>
        </w:tc>
      </w:tr>
      <w:tr w:rsidR="0092193D">
        <w:trPr>
          <w:trHeight w:val="144"/>
          <w:tblCellSpacing w:w="20" w:type="nil"/>
        </w:trPr>
        <w:tc>
          <w:tcPr>
            <w:tcW w:w="0" w:type="auto"/>
            <w:vMerge/>
            <w:tcBorders>
              <w:top w:val="nil"/>
            </w:tcBorders>
            <w:tcMar>
              <w:top w:w="50" w:type="dxa"/>
              <w:left w:w="100" w:type="dxa"/>
            </w:tcMar>
          </w:tcPr>
          <w:p w:rsidR="0092193D" w:rsidRDefault="0092193D"/>
        </w:tc>
        <w:tc>
          <w:tcPr>
            <w:tcW w:w="0" w:type="auto"/>
            <w:vMerge/>
            <w:tcBorders>
              <w:top w:val="nil"/>
            </w:tcBorders>
            <w:tcMar>
              <w:top w:w="50" w:type="dxa"/>
              <w:left w:w="100" w:type="dxa"/>
            </w:tcMar>
          </w:tcPr>
          <w:p w:rsidR="0092193D" w:rsidRDefault="0092193D"/>
        </w:tc>
        <w:tc>
          <w:tcPr>
            <w:tcW w:w="999"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Всего </w:t>
            </w:r>
          </w:p>
          <w:p w:rsidR="0092193D" w:rsidRDefault="0092193D">
            <w:pPr>
              <w:spacing w:after="0"/>
              <w:ind w:left="135"/>
            </w:pPr>
          </w:p>
        </w:tc>
        <w:tc>
          <w:tcPr>
            <w:tcW w:w="1726"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Контрольные работы </w:t>
            </w:r>
          </w:p>
          <w:p w:rsidR="0092193D" w:rsidRDefault="0092193D">
            <w:pPr>
              <w:spacing w:after="0"/>
              <w:ind w:left="135"/>
            </w:pPr>
          </w:p>
        </w:tc>
        <w:tc>
          <w:tcPr>
            <w:tcW w:w="1811" w:type="dxa"/>
            <w:tcMar>
              <w:top w:w="50" w:type="dxa"/>
              <w:left w:w="100" w:type="dxa"/>
            </w:tcMar>
            <w:vAlign w:val="center"/>
          </w:tcPr>
          <w:p w:rsidR="0092193D" w:rsidRDefault="000741B8">
            <w:pPr>
              <w:spacing w:after="0"/>
              <w:ind w:left="135"/>
            </w:pPr>
            <w:r>
              <w:rPr>
                <w:rFonts w:ascii="Times New Roman" w:hAnsi="Times New Roman"/>
                <w:b/>
                <w:color w:val="000000"/>
                <w:sz w:val="24"/>
              </w:rPr>
              <w:t xml:space="preserve">Практические работы </w:t>
            </w:r>
          </w:p>
          <w:p w:rsidR="0092193D" w:rsidRDefault="0092193D">
            <w:pPr>
              <w:spacing w:after="0"/>
              <w:ind w:left="135"/>
            </w:pPr>
          </w:p>
        </w:tc>
        <w:tc>
          <w:tcPr>
            <w:tcW w:w="0" w:type="auto"/>
            <w:vMerge/>
            <w:tcBorders>
              <w:top w:val="nil"/>
            </w:tcBorders>
            <w:tcMar>
              <w:top w:w="50" w:type="dxa"/>
              <w:left w:w="100" w:type="dxa"/>
            </w:tcMar>
          </w:tcPr>
          <w:p w:rsidR="0092193D" w:rsidRDefault="0092193D"/>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1</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2</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"Основы медицинских знаний. Оказание первой помощи"</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3</w:t>
            </w:r>
          </w:p>
        </w:tc>
        <w:tc>
          <w:tcPr>
            <w:tcW w:w="2816" w:type="dxa"/>
            <w:tcMar>
              <w:top w:w="50" w:type="dxa"/>
              <w:left w:w="100" w:type="dxa"/>
            </w:tcMar>
            <w:vAlign w:val="center"/>
          </w:tcPr>
          <w:p w:rsidR="0092193D" w:rsidRDefault="000741B8">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4</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rsidRPr="002E1E3F">
        <w:trPr>
          <w:trHeight w:val="144"/>
          <w:tblCellSpacing w:w="20" w:type="nil"/>
        </w:trPr>
        <w:tc>
          <w:tcPr>
            <w:tcW w:w="476" w:type="dxa"/>
            <w:tcMar>
              <w:top w:w="50" w:type="dxa"/>
              <w:left w:w="100" w:type="dxa"/>
            </w:tcMar>
            <w:vAlign w:val="center"/>
          </w:tcPr>
          <w:p w:rsidR="0092193D" w:rsidRDefault="000741B8">
            <w:pPr>
              <w:spacing w:after="0"/>
            </w:pPr>
            <w:r>
              <w:rPr>
                <w:rFonts w:ascii="Times New Roman" w:hAnsi="Times New Roman"/>
                <w:color w:val="000000"/>
                <w:sz w:val="24"/>
              </w:rPr>
              <w:t>5</w:t>
            </w:r>
          </w:p>
        </w:tc>
        <w:tc>
          <w:tcPr>
            <w:tcW w:w="281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2193D" w:rsidRDefault="0092193D">
            <w:pPr>
              <w:spacing w:after="0"/>
              <w:ind w:left="135"/>
              <w:jc w:val="center"/>
            </w:pPr>
          </w:p>
        </w:tc>
        <w:tc>
          <w:tcPr>
            <w:tcW w:w="1811" w:type="dxa"/>
            <w:tcMar>
              <w:top w:w="50" w:type="dxa"/>
              <w:left w:w="100" w:type="dxa"/>
            </w:tcMar>
            <w:vAlign w:val="center"/>
          </w:tcPr>
          <w:p w:rsidR="0092193D" w:rsidRDefault="0092193D">
            <w:pPr>
              <w:spacing w:after="0"/>
              <w:ind w:left="135"/>
              <w:jc w:val="center"/>
            </w:pPr>
          </w:p>
        </w:tc>
        <w:tc>
          <w:tcPr>
            <w:tcW w:w="2710"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2E1E3F">
                <w:rPr>
                  <w:rFonts w:ascii="Times New Roman" w:hAnsi="Times New Roman"/>
                  <w:color w:val="0000FF"/>
                  <w:u w:val="single"/>
                </w:rPr>
                <w:t>://</w:t>
              </w:r>
              <w:r>
                <w:rPr>
                  <w:rFonts w:ascii="Times New Roman" w:hAnsi="Times New Roman"/>
                  <w:color w:val="0000FF"/>
                  <w:u w:val="single"/>
                </w:rPr>
                <w:t>m</w:t>
              </w:r>
              <w:r w:rsidRPr="002E1E3F">
                <w:rPr>
                  <w:rFonts w:ascii="Times New Roman" w:hAnsi="Times New Roman"/>
                  <w:color w:val="0000FF"/>
                  <w:u w:val="single"/>
                </w:rPr>
                <w:t>.</w:t>
              </w:r>
              <w:r>
                <w:rPr>
                  <w:rFonts w:ascii="Times New Roman" w:hAnsi="Times New Roman"/>
                  <w:color w:val="0000FF"/>
                  <w:u w:val="single"/>
                </w:rPr>
                <w:t>edsoo</w:t>
              </w:r>
              <w:r w:rsidRPr="002E1E3F">
                <w:rPr>
                  <w:rFonts w:ascii="Times New Roman" w:hAnsi="Times New Roman"/>
                  <w:color w:val="0000FF"/>
                  <w:u w:val="single"/>
                </w:rPr>
                <w:t>.</w:t>
              </w:r>
              <w:r>
                <w:rPr>
                  <w:rFonts w:ascii="Times New Roman" w:hAnsi="Times New Roman"/>
                  <w:color w:val="0000FF"/>
                  <w:u w:val="single"/>
                </w:rPr>
                <w:t>ru</w:t>
              </w:r>
              <w:r w:rsidRPr="002E1E3F">
                <w:rPr>
                  <w:rFonts w:ascii="Times New Roman" w:hAnsi="Times New Roman"/>
                  <w:color w:val="0000FF"/>
                  <w:u w:val="single"/>
                </w:rPr>
                <w:t>/7</w:t>
              </w:r>
              <w:r>
                <w:rPr>
                  <w:rFonts w:ascii="Times New Roman" w:hAnsi="Times New Roman"/>
                  <w:color w:val="0000FF"/>
                  <w:u w:val="single"/>
                </w:rPr>
                <w:t>f</w:t>
              </w:r>
              <w:r w:rsidRPr="002E1E3F">
                <w:rPr>
                  <w:rFonts w:ascii="Times New Roman" w:hAnsi="Times New Roman"/>
                  <w:color w:val="0000FF"/>
                  <w:u w:val="single"/>
                </w:rPr>
                <w:t>41</w:t>
              </w:r>
              <w:r>
                <w:rPr>
                  <w:rFonts w:ascii="Times New Roman" w:hAnsi="Times New Roman"/>
                  <w:color w:val="0000FF"/>
                  <w:u w:val="single"/>
                </w:rPr>
                <w:t>b</w:t>
              </w:r>
              <w:r w:rsidRPr="002E1E3F">
                <w:rPr>
                  <w:rFonts w:ascii="Times New Roman" w:hAnsi="Times New Roman"/>
                  <w:color w:val="0000FF"/>
                  <w:u w:val="single"/>
                </w:rPr>
                <w:t>590</w:t>
              </w:r>
            </w:hyperlink>
          </w:p>
        </w:tc>
      </w:tr>
      <w:tr w:rsidR="0092193D">
        <w:trPr>
          <w:trHeight w:val="144"/>
          <w:tblCellSpacing w:w="20" w:type="nil"/>
        </w:trPr>
        <w:tc>
          <w:tcPr>
            <w:tcW w:w="0" w:type="auto"/>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2193D" w:rsidRDefault="0092193D"/>
        </w:tc>
      </w:tr>
    </w:tbl>
    <w:p w:rsidR="0092193D" w:rsidRDefault="0092193D">
      <w:pPr>
        <w:sectPr w:rsidR="0092193D">
          <w:pgSz w:w="16383" w:h="11906" w:orient="landscape"/>
          <w:pgMar w:top="1134" w:right="850" w:bottom="1134" w:left="1701" w:header="720" w:footer="720" w:gutter="0"/>
          <w:cols w:space="720"/>
        </w:sectPr>
      </w:pPr>
    </w:p>
    <w:p w:rsidR="0092193D" w:rsidRDefault="000741B8">
      <w:pPr>
        <w:spacing w:after="0"/>
        <w:ind w:left="120"/>
      </w:pPr>
      <w:bookmarkStart w:id="8" w:name="block-33022439"/>
      <w:bookmarkEnd w:id="7"/>
      <w:r>
        <w:rPr>
          <w:rFonts w:ascii="Times New Roman" w:hAnsi="Times New Roman"/>
          <w:b/>
          <w:color w:val="000000"/>
          <w:sz w:val="28"/>
        </w:rPr>
        <w:lastRenderedPageBreak/>
        <w:t xml:space="preserve">ПОУРОЧНОЕ ПЛАНИРОВАНИЕ </w:t>
      </w:r>
    </w:p>
    <w:p w:rsidR="0092193D" w:rsidRDefault="000741B8">
      <w:pPr>
        <w:spacing w:after="0"/>
        <w:ind w:left="120"/>
      </w:pPr>
      <w:r>
        <w:rPr>
          <w:rFonts w:ascii="Times New Roman" w:hAnsi="Times New Roman"/>
          <w:b/>
          <w:color w:val="000000"/>
          <w:sz w:val="28"/>
        </w:rPr>
        <w:t xml:space="preserve"> 8 КЛАСС </w:t>
      </w:r>
    </w:p>
    <w:tbl>
      <w:tblPr>
        <w:tblW w:w="15310"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9356"/>
        <w:gridCol w:w="709"/>
        <w:gridCol w:w="709"/>
        <w:gridCol w:w="850"/>
        <w:gridCol w:w="851"/>
        <w:gridCol w:w="2126"/>
      </w:tblGrid>
      <w:tr w:rsidR="0092193D" w:rsidTr="00DC52F0">
        <w:trPr>
          <w:trHeight w:val="144"/>
          <w:tblCellSpacing w:w="20" w:type="nil"/>
        </w:trPr>
        <w:tc>
          <w:tcPr>
            <w:tcW w:w="709" w:type="dxa"/>
            <w:vMerge w:val="restart"/>
            <w:tcMar>
              <w:top w:w="50" w:type="dxa"/>
              <w:left w:w="100" w:type="dxa"/>
            </w:tcMar>
            <w:vAlign w:val="center"/>
          </w:tcPr>
          <w:p w:rsidR="0092193D" w:rsidRPr="00DC52F0" w:rsidRDefault="000741B8">
            <w:pPr>
              <w:spacing w:after="0"/>
              <w:ind w:left="135"/>
              <w:rPr>
                <w:sz w:val="16"/>
                <w:szCs w:val="16"/>
              </w:rPr>
            </w:pPr>
            <w:r w:rsidRPr="00DC52F0">
              <w:rPr>
                <w:rFonts w:ascii="Times New Roman" w:hAnsi="Times New Roman"/>
                <w:b/>
                <w:color w:val="000000"/>
                <w:sz w:val="16"/>
                <w:szCs w:val="16"/>
              </w:rPr>
              <w:t xml:space="preserve">№ </w:t>
            </w:r>
            <w:proofErr w:type="gramStart"/>
            <w:r w:rsidRPr="00DC52F0">
              <w:rPr>
                <w:rFonts w:ascii="Times New Roman" w:hAnsi="Times New Roman"/>
                <w:b/>
                <w:color w:val="000000"/>
                <w:sz w:val="16"/>
                <w:szCs w:val="16"/>
              </w:rPr>
              <w:t>п</w:t>
            </w:r>
            <w:proofErr w:type="gramEnd"/>
            <w:r w:rsidRPr="00DC52F0">
              <w:rPr>
                <w:rFonts w:ascii="Times New Roman" w:hAnsi="Times New Roman"/>
                <w:b/>
                <w:color w:val="000000"/>
                <w:sz w:val="16"/>
                <w:szCs w:val="16"/>
              </w:rPr>
              <w:t xml:space="preserve">/п </w:t>
            </w:r>
          </w:p>
          <w:p w:rsidR="0092193D" w:rsidRDefault="0092193D">
            <w:pPr>
              <w:spacing w:after="0"/>
              <w:ind w:left="135"/>
            </w:pPr>
          </w:p>
        </w:tc>
        <w:tc>
          <w:tcPr>
            <w:tcW w:w="9356" w:type="dxa"/>
            <w:vMerge w:val="restart"/>
            <w:tcMar>
              <w:top w:w="50" w:type="dxa"/>
              <w:left w:w="100" w:type="dxa"/>
            </w:tcMar>
            <w:vAlign w:val="center"/>
          </w:tcPr>
          <w:p w:rsidR="0092193D" w:rsidRDefault="000741B8" w:rsidP="00DC52F0">
            <w:pPr>
              <w:spacing w:after="0"/>
              <w:ind w:left="135"/>
            </w:pPr>
            <w:r>
              <w:rPr>
                <w:rFonts w:ascii="Times New Roman" w:hAnsi="Times New Roman"/>
                <w:b/>
                <w:color w:val="000000"/>
                <w:sz w:val="24"/>
              </w:rPr>
              <w:t xml:space="preserve">Тема урока </w:t>
            </w:r>
          </w:p>
        </w:tc>
        <w:tc>
          <w:tcPr>
            <w:tcW w:w="2268" w:type="dxa"/>
            <w:gridSpan w:val="3"/>
            <w:tcMar>
              <w:top w:w="50" w:type="dxa"/>
              <w:left w:w="100" w:type="dxa"/>
            </w:tcMar>
            <w:vAlign w:val="center"/>
          </w:tcPr>
          <w:p w:rsidR="0092193D" w:rsidRPr="00EC79A0" w:rsidRDefault="000741B8">
            <w:pPr>
              <w:spacing w:after="0"/>
              <w:rPr>
                <w:sz w:val="16"/>
                <w:szCs w:val="16"/>
              </w:rPr>
            </w:pPr>
            <w:r w:rsidRPr="00EC79A0">
              <w:rPr>
                <w:rFonts w:ascii="Times New Roman" w:hAnsi="Times New Roman"/>
                <w:b/>
                <w:color w:val="000000"/>
                <w:sz w:val="16"/>
                <w:szCs w:val="16"/>
              </w:rPr>
              <w:t>Количество часов</w:t>
            </w:r>
          </w:p>
        </w:tc>
        <w:tc>
          <w:tcPr>
            <w:tcW w:w="851"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Дата </w:t>
            </w:r>
          </w:p>
          <w:p w:rsidR="0092193D" w:rsidRPr="00EC79A0" w:rsidRDefault="001302D4">
            <w:pPr>
              <w:spacing w:after="0"/>
              <w:ind w:left="135"/>
              <w:rPr>
                <w:sz w:val="16"/>
                <w:szCs w:val="16"/>
              </w:rPr>
            </w:pPr>
            <w:r>
              <w:rPr>
                <w:sz w:val="16"/>
                <w:szCs w:val="16"/>
              </w:rPr>
              <w:t>факт</w:t>
            </w:r>
          </w:p>
        </w:tc>
        <w:tc>
          <w:tcPr>
            <w:tcW w:w="2126" w:type="dxa"/>
            <w:vMerge w:val="restart"/>
            <w:tcMar>
              <w:top w:w="50" w:type="dxa"/>
              <w:left w:w="100" w:type="dxa"/>
            </w:tcMar>
            <w:vAlign w:val="center"/>
          </w:tcPr>
          <w:p w:rsidR="0092193D" w:rsidRPr="00DC52F0" w:rsidRDefault="000741B8" w:rsidP="00DC52F0">
            <w:pPr>
              <w:spacing w:after="0"/>
              <w:ind w:left="135"/>
              <w:rPr>
                <w:sz w:val="16"/>
                <w:szCs w:val="16"/>
              </w:rPr>
            </w:pPr>
            <w:r w:rsidRPr="00EC79A0">
              <w:rPr>
                <w:rFonts w:ascii="Times New Roman" w:hAnsi="Times New Roman"/>
                <w:b/>
                <w:color w:val="000000"/>
                <w:sz w:val="16"/>
                <w:szCs w:val="16"/>
              </w:rPr>
              <w:t xml:space="preserve">Электронные цифровые образовательные ресурсы </w:t>
            </w:r>
          </w:p>
        </w:tc>
      </w:tr>
      <w:tr w:rsidR="0092193D" w:rsidTr="00DC52F0">
        <w:trPr>
          <w:trHeight w:val="144"/>
          <w:tblCellSpacing w:w="20" w:type="nil"/>
        </w:trPr>
        <w:tc>
          <w:tcPr>
            <w:tcW w:w="709" w:type="dxa"/>
            <w:vMerge/>
            <w:tcBorders>
              <w:top w:val="nil"/>
            </w:tcBorders>
            <w:tcMar>
              <w:top w:w="50" w:type="dxa"/>
              <w:left w:w="100" w:type="dxa"/>
            </w:tcMar>
          </w:tcPr>
          <w:p w:rsidR="0092193D" w:rsidRDefault="0092193D"/>
        </w:tc>
        <w:tc>
          <w:tcPr>
            <w:tcW w:w="9356" w:type="dxa"/>
            <w:vMerge/>
            <w:tcBorders>
              <w:top w:val="nil"/>
            </w:tcBorders>
            <w:tcMar>
              <w:top w:w="50" w:type="dxa"/>
              <w:left w:w="100" w:type="dxa"/>
            </w:tcMar>
          </w:tcPr>
          <w:p w:rsidR="0092193D" w:rsidRDefault="0092193D"/>
        </w:tc>
        <w:tc>
          <w:tcPr>
            <w:tcW w:w="709" w:type="dxa"/>
            <w:tcMar>
              <w:top w:w="50" w:type="dxa"/>
              <w:left w:w="100" w:type="dxa"/>
            </w:tcMar>
            <w:vAlign w:val="center"/>
          </w:tcPr>
          <w:p w:rsidR="0092193D" w:rsidRPr="00EC79A0" w:rsidRDefault="000741B8" w:rsidP="00DC52F0">
            <w:pPr>
              <w:spacing w:after="0"/>
              <w:rPr>
                <w:sz w:val="16"/>
                <w:szCs w:val="16"/>
              </w:rPr>
            </w:pPr>
            <w:r w:rsidRPr="00EC79A0">
              <w:rPr>
                <w:rFonts w:ascii="Times New Roman" w:hAnsi="Times New Roman"/>
                <w:b/>
                <w:color w:val="000000"/>
                <w:sz w:val="16"/>
                <w:szCs w:val="16"/>
              </w:rPr>
              <w:t xml:space="preserve">Всего </w:t>
            </w:r>
          </w:p>
          <w:p w:rsidR="0092193D" w:rsidRPr="00EC79A0" w:rsidRDefault="0092193D">
            <w:pPr>
              <w:spacing w:after="0"/>
              <w:ind w:left="135"/>
              <w:rPr>
                <w:sz w:val="16"/>
                <w:szCs w:val="16"/>
              </w:rPr>
            </w:pPr>
          </w:p>
        </w:tc>
        <w:tc>
          <w:tcPr>
            <w:tcW w:w="709" w:type="dxa"/>
            <w:tcMar>
              <w:top w:w="50" w:type="dxa"/>
              <w:left w:w="100" w:type="dxa"/>
            </w:tcMar>
            <w:vAlign w:val="center"/>
          </w:tcPr>
          <w:p w:rsidR="0092193D" w:rsidRPr="00DC52F0" w:rsidRDefault="000741B8">
            <w:pPr>
              <w:spacing w:after="0"/>
              <w:ind w:left="135"/>
              <w:rPr>
                <w:sz w:val="8"/>
                <w:szCs w:val="8"/>
              </w:rPr>
            </w:pPr>
            <w:r w:rsidRPr="00DC52F0">
              <w:rPr>
                <w:rFonts w:ascii="Times New Roman" w:hAnsi="Times New Roman"/>
                <w:b/>
                <w:color w:val="000000"/>
                <w:sz w:val="8"/>
                <w:szCs w:val="8"/>
              </w:rPr>
              <w:t>Контрольные</w:t>
            </w:r>
            <w:r w:rsidR="001302D4" w:rsidRPr="00DC52F0">
              <w:rPr>
                <w:rFonts w:ascii="Times New Roman" w:hAnsi="Times New Roman"/>
                <w:b/>
                <w:color w:val="000000"/>
                <w:sz w:val="8"/>
                <w:szCs w:val="8"/>
              </w:rPr>
              <w:t xml:space="preserve"> Практические</w:t>
            </w:r>
            <w:r w:rsidRPr="00DC52F0">
              <w:rPr>
                <w:rFonts w:ascii="Times New Roman" w:hAnsi="Times New Roman"/>
                <w:b/>
                <w:color w:val="000000"/>
                <w:sz w:val="8"/>
                <w:szCs w:val="8"/>
              </w:rPr>
              <w:t xml:space="preserve"> работы </w:t>
            </w:r>
          </w:p>
          <w:p w:rsidR="0092193D" w:rsidRPr="00EC79A0" w:rsidRDefault="0092193D">
            <w:pPr>
              <w:spacing w:after="0"/>
              <w:ind w:left="135"/>
              <w:rPr>
                <w:sz w:val="16"/>
                <w:szCs w:val="16"/>
              </w:rPr>
            </w:pPr>
          </w:p>
        </w:tc>
        <w:tc>
          <w:tcPr>
            <w:tcW w:w="850" w:type="dxa"/>
            <w:tcMar>
              <w:top w:w="50" w:type="dxa"/>
              <w:left w:w="100" w:type="dxa"/>
            </w:tcMar>
            <w:vAlign w:val="center"/>
          </w:tcPr>
          <w:p w:rsidR="001302D4" w:rsidRPr="00EC79A0" w:rsidRDefault="001302D4" w:rsidP="001302D4">
            <w:pPr>
              <w:spacing w:after="0"/>
              <w:ind w:left="135"/>
              <w:rPr>
                <w:sz w:val="16"/>
                <w:szCs w:val="16"/>
              </w:rPr>
            </w:pPr>
            <w:r w:rsidRPr="00EC79A0">
              <w:rPr>
                <w:rFonts w:ascii="Times New Roman" w:hAnsi="Times New Roman"/>
                <w:b/>
                <w:color w:val="000000"/>
                <w:sz w:val="16"/>
                <w:szCs w:val="16"/>
              </w:rPr>
              <w:t xml:space="preserve">Дата изучения </w:t>
            </w:r>
          </w:p>
          <w:p w:rsidR="0092193D" w:rsidRPr="00EC79A0" w:rsidRDefault="0092193D">
            <w:pPr>
              <w:spacing w:after="0"/>
              <w:ind w:left="135"/>
              <w:rPr>
                <w:sz w:val="16"/>
                <w:szCs w:val="16"/>
              </w:rPr>
            </w:pPr>
          </w:p>
        </w:tc>
        <w:tc>
          <w:tcPr>
            <w:tcW w:w="851" w:type="dxa"/>
            <w:vMerge/>
            <w:tcBorders>
              <w:top w:val="nil"/>
            </w:tcBorders>
            <w:tcMar>
              <w:top w:w="50" w:type="dxa"/>
              <w:left w:w="100" w:type="dxa"/>
            </w:tcMar>
          </w:tcPr>
          <w:p w:rsidR="0092193D" w:rsidRDefault="0092193D"/>
        </w:tc>
        <w:tc>
          <w:tcPr>
            <w:tcW w:w="2126" w:type="dxa"/>
            <w:vMerge/>
            <w:tcBorders>
              <w:top w:val="nil"/>
            </w:tcBorders>
            <w:tcMar>
              <w:top w:w="50" w:type="dxa"/>
              <w:left w:w="100" w:type="dxa"/>
            </w:tcMar>
          </w:tcPr>
          <w:p w:rsidR="0092193D" w:rsidRDefault="0092193D"/>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Роль безопасности в жизни человека, общества, государства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6.09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3">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2</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Чрезвычайные ситуации природного, техногенного и биолого-социального характера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13.09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4">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3</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Мероприятия по оповещению и защите населения при ЧС и возникновении угроз военного характера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20.09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25">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4</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Защита Отечества как долг и обязанность гражданина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27.09</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6">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5</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Вооруженные Силы Российской Федерации – защита нашего Отечества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4.10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7">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6</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Состав и назначение Вооруженных Сил Российской Федерации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11.10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8">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7</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Основные образцы вооружения и военной техники Вооруженных Сил Российской Федерации (основы технической подготовки и связи)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18.10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29">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8</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Организационно-штатная структура мотострелкового отделения (взвода) (тактическая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25.10</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30">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9</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8.11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EC79A0">
            <w:pPr>
              <w:rPr>
                <w:sz w:val="12"/>
                <w:szCs w:val="12"/>
              </w:rPr>
            </w:pPr>
            <w:r w:rsidRPr="00DC52F0">
              <w:rPr>
                <w:rFonts w:ascii="Times New Roman" w:hAnsi="Times New Roman"/>
                <w:color w:val="000000"/>
                <w:sz w:val="12"/>
                <w:szCs w:val="12"/>
              </w:rPr>
              <w:t xml:space="preserve">Библиотека ЦОК </w:t>
            </w:r>
            <w:hyperlink r:id="rId31">
              <w:r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10</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Общевоинские уставы – закон жизни Вооруженных Сил Российской Федерации</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15.11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32">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11</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Военнослужащие и взаимоотношения между ними (общевоинские уставы)</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22.11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33">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12</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Воинская дисциплина, ее сущность и значение</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29.11</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34">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13</w:t>
            </w:r>
          </w:p>
        </w:tc>
        <w:tc>
          <w:tcPr>
            <w:tcW w:w="9356" w:type="dxa"/>
            <w:tcMar>
              <w:top w:w="50" w:type="dxa"/>
              <w:left w:w="100" w:type="dxa"/>
            </w:tcMar>
            <w:vAlign w:val="center"/>
          </w:tcPr>
          <w:p w:rsidR="00EC79A0" w:rsidRPr="002E1E3F" w:rsidRDefault="00EC79A0">
            <w:pPr>
              <w:spacing w:after="0"/>
              <w:ind w:left="135"/>
            </w:pPr>
            <w:r w:rsidRPr="002E1E3F">
              <w:rPr>
                <w:rFonts w:ascii="Times New Roman" w:hAnsi="Times New Roman"/>
                <w:color w:val="000000"/>
                <w:sz w:val="24"/>
              </w:rPr>
              <w:t>Строевые приёмы и движение без оружия (строевая подготовка)</w:t>
            </w:r>
          </w:p>
        </w:tc>
        <w:tc>
          <w:tcPr>
            <w:tcW w:w="709" w:type="dxa"/>
            <w:tcMar>
              <w:top w:w="50" w:type="dxa"/>
              <w:left w:w="100" w:type="dxa"/>
            </w:tcMar>
            <w:vAlign w:val="center"/>
          </w:tcPr>
          <w:p w:rsidR="00EC79A0" w:rsidRDefault="00EC79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6.12</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35">
              <w:r w:rsidR="00EC79A0" w:rsidRPr="00DC52F0">
                <w:rPr>
                  <w:rFonts w:ascii="Times New Roman" w:hAnsi="Times New Roman"/>
                  <w:color w:val="0000FF"/>
                  <w:sz w:val="12"/>
                  <w:szCs w:val="12"/>
                  <w:u w:val="single"/>
                </w:rPr>
                <w:t>https://m.edsoo.ru/f5eb46da</w:t>
              </w:r>
            </w:hyperlink>
          </w:p>
        </w:tc>
      </w:tr>
      <w:tr w:rsidR="00EC79A0" w:rsidTr="00DC52F0">
        <w:trPr>
          <w:trHeight w:val="144"/>
          <w:tblCellSpacing w:w="20" w:type="nil"/>
        </w:trPr>
        <w:tc>
          <w:tcPr>
            <w:tcW w:w="709" w:type="dxa"/>
            <w:tcMar>
              <w:top w:w="50" w:type="dxa"/>
              <w:left w:w="100" w:type="dxa"/>
            </w:tcMar>
            <w:vAlign w:val="center"/>
          </w:tcPr>
          <w:p w:rsidR="00EC79A0" w:rsidRDefault="00EC79A0">
            <w:pPr>
              <w:spacing w:after="0"/>
            </w:pPr>
            <w:r>
              <w:rPr>
                <w:rFonts w:ascii="Times New Roman" w:hAnsi="Times New Roman"/>
                <w:color w:val="000000"/>
                <w:sz w:val="24"/>
              </w:rPr>
              <w:t>14</w:t>
            </w:r>
          </w:p>
        </w:tc>
        <w:tc>
          <w:tcPr>
            <w:tcW w:w="9356" w:type="dxa"/>
            <w:tcMar>
              <w:top w:w="50" w:type="dxa"/>
              <w:left w:w="100" w:type="dxa"/>
            </w:tcMar>
            <w:vAlign w:val="center"/>
          </w:tcPr>
          <w:p w:rsidR="00EC79A0" w:rsidRDefault="00EC79A0">
            <w:pPr>
              <w:spacing w:after="0"/>
              <w:ind w:left="135"/>
            </w:pPr>
            <w:r>
              <w:rPr>
                <w:rFonts w:ascii="Times New Roman" w:hAnsi="Times New Roman"/>
                <w:color w:val="000000"/>
                <w:sz w:val="24"/>
              </w:rPr>
              <w:t>Основы безопасности жизнедеятельности</w:t>
            </w:r>
          </w:p>
        </w:tc>
        <w:tc>
          <w:tcPr>
            <w:tcW w:w="709" w:type="dxa"/>
            <w:tcMar>
              <w:top w:w="50" w:type="dxa"/>
              <w:left w:w="100" w:type="dxa"/>
            </w:tcMar>
            <w:vAlign w:val="center"/>
          </w:tcPr>
          <w:p w:rsidR="00EC79A0" w:rsidRDefault="00EC79A0">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EC79A0" w:rsidRDefault="00EC79A0">
            <w:pPr>
              <w:spacing w:after="0"/>
              <w:ind w:left="135"/>
              <w:jc w:val="center"/>
            </w:pPr>
          </w:p>
        </w:tc>
        <w:tc>
          <w:tcPr>
            <w:tcW w:w="850" w:type="dxa"/>
            <w:tcMar>
              <w:top w:w="50" w:type="dxa"/>
              <w:left w:w="100" w:type="dxa"/>
            </w:tcMar>
            <w:vAlign w:val="center"/>
          </w:tcPr>
          <w:p w:rsidR="00EC79A0" w:rsidRDefault="001454A0">
            <w:pPr>
              <w:spacing w:after="0"/>
              <w:ind w:left="135"/>
              <w:jc w:val="center"/>
            </w:pPr>
            <w:r>
              <w:t>13.12</w:t>
            </w:r>
          </w:p>
        </w:tc>
        <w:tc>
          <w:tcPr>
            <w:tcW w:w="851" w:type="dxa"/>
            <w:tcMar>
              <w:top w:w="50" w:type="dxa"/>
              <w:left w:w="100" w:type="dxa"/>
            </w:tcMar>
            <w:vAlign w:val="center"/>
          </w:tcPr>
          <w:p w:rsidR="00EC79A0" w:rsidRDefault="00EC79A0">
            <w:pPr>
              <w:spacing w:after="0"/>
              <w:ind w:left="135"/>
            </w:pPr>
          </w:p>
        </w:tc>
        <w:tc>
          <w:tcPr>
            <w:tcW w:w="2126" w:type="dxa"/>
            <w:tcMar>
              <w:top w:w="50" w:type="dxa"/>
              <w:left w:w="100" w:type="dxa"/>
            </w:tcMar>
          </w:tcPr>
          <w:p w:rsidR="00EC79A0" w:rsidRPr="00DC52F0" w:rsidRDefault="00847AF9">
            <w:pPr>
              <w:rPr>
                <w:sz w:val="12"/>
                <w:szCs w:val="12"/>
              </w:rPr>
            </w:pPr>
            <w:hyperlink r:id="rId36">
              <w:r w:rsidR="00EC79A0" w:rsidRPr="00DC52F0">
                <w:rPr>
                  <w:rFonts w:ascii="Times New Roman" w:hAnsi="Times New Roman"/>
                  <w:color w:val="0000FF"/>
                  <w:sz w:val="12"/>
                  <w:szCs w:val="12"/>
                  <w:u w:val="single"/>
                </w:rPr>
                <w:t>https://m.edsoo.ru/f5eb46da</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15</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поведения в опасных и чрезвычайных ситуациях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1454A0">
            <w:pPr>
              <w:spacing w:after="0"/>
              <w:ind w:left="135"/>
              <w:jc w:val="center"/>
            </w:pPr>
            <w:r>
              <w:t>20.12</w:t>
            </w: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37">
              <w:r w:rsidR="000741B8" w:rsidRPr="00DC52F0">
                <w:rPr>
                  <w:rFonts w:ascii="Times New Roman" w:hAnsi="Times New Roman"/>
                  <w:color w:val="0000FF"/>
                  <w:sz w:val="12"/>
                  <w:szCs w:val="12"/>
                  <w:u w:val="single"/>
                </w:rPr>
                <w:t>https://m.edsoo.ru/f5eac746</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16</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Основные опасности в быту. Предупреждение бытовых отравлений</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1454A0">
            <w:pPr>
              <w:spacing w:after="0"/>
              <w:ind w:left="135"/>
              <w:jc w:val="center"/>
            </w:pPr>
            <w:r>
              <w:t>27.12</w:t>
            </w: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38">
              <w:r w:rsidR="000741B8" w:rsidRPr="00DC52F0">
                <w:rPr>
                  <w:rFonts w:ascii="Times New Roman" w:hAnsi="Times New Roman"/>
                  <w:color w:val="0000FF"/>
                  <w:sz w:val="12"/>
                  <w:szCs w:val="12"/>
                  <w:u w:val="single"/>
                </w:rPr>
                <w:t>https://m.edsoo.ru/f5eac8c2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17</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Предупреждение бытовых травм</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39">
              <w:r w:rsidR="000741B8" w:rsidRPr="00DC52F0">
                <w:rPr>
                  <w:rFonts w:ascii="Times New Roman" w:hAnsi="Times New Roman"/>
                  <w:color w:val="0000FF"/>
                  <w:sz w:val="12"/>
                  <w:szCs w:val="12"/>
                  <w:u w:val="single"/>
                </w:rPr>
                <w:t>https://m.edsoo.ru/f5eac8c2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lastRenderedPageBreak/>
              <w:t>18</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Безопасная эксплуатация бытовых приборов и мест общего пользования</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0">
              <w:r w:rsidR="000741B8" w:rsidRPr="00DC52F0">
                <w:rPr>
                  <w:rFonts w:ascii="Times New Roman" w:hAnsi="Times New Roman"/>
                  <w:color w:val="0000FF"/>
                  <w:sz w:val="12"/>
                  <w:szCs w:val="12"/>
                  <w:u w:val="single"/>
                </w:rPr>
                <w:t>https://m.edsoo.ru/f5eacdf4</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19</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Пожарная безопасность в быту</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1">
              <w:r w:rsidR="000741B8" w:rsidRPr="00DC52F0">
                <w:rPr>
                  <w:rFonts w:ascii="Times New Roman" w:hAnsi="Times New Roman"/>
                  <w:color w:val="0000FF"/>
                  <w:sz w:val="12"/>
                  <w:szCs w:val="12"/>
                  <w:u w:val="single"/>
                </w:rPr>
                <w:t>https://m.edsoo.ru/f5eacf84</w:t>
              </w:r>
            </w:hyperlink>
          </w:p>
        </w:tc>
      </w:tr>
      <w:tr w:rsidR="0092193D"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20</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Предупреждение ситуаций криминального характера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92193D">
            <w:pPr>
              <w:spacing w:after="0"/>
              <w:ind w:left="135"/>
              <w:rPr>
                <w:sz w:val="12"/>
                <w:szCs w:val="12"/>
              </w:rPr>
            </w:pPr>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21</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при авариях на коммунальных системах жизнеобеспечения</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2">
              <w:r w:rsidR="000741B8" w:rsidRPr="00DC52F0">
                <w:rPr>
                  <w:rFonts w:ascii="Times New Roman" w:hAnsi="Times New Roman"/>
                  <w:color w:val="0000FF"/>
                  <w:sz w:val="12"/>
                  <w:szCs w:val="12"/>
                  <w:u w:val="single"/>
                </w:rPr>
                <w:t>https://m.edsoo.ru/f5ead51a</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22</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Правила дорожного движения</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3">
              <w:r w:rsidR="000741B8" w:rsidRPr="00DC52F0">
                <w:rPr>
                  <w:rFonts w:ascii="Times New Roman" w:hAnsi="Times New Roman"/>
                  <w:color w:val="0000FF"/>
                  <w:sz w:val="12"/>
                  <w:szCs w:val="12"/>
                  <w:u w:val="single"/>
                </w:rPr>
                <w:t>https://m.edsoo.ru/f5ead68c</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23</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пешехода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4">
              <w:r w:rsidR="000741B8" w:rsidRPr="00DC52F0">
                <w:rPr>
                  <w:rFonts w:ascii="Times New Roman" w:hAnsi="Times New Roman"/>
                  <w:color w:val="0000FF"/>
                  <w:sz w:val="12"/>
                  <w:szCs w:val="12"/>
                  <w:u w:val="single"/>
                </w:rPr>
                <w:t>https://m.edsoo.ru/f5eaefa0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24</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пассажира</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5">
              <w:r w:rsidR="000741B8" w:rsidRPr="00DC52F0">
                <w:rPr>
                  <w:rFonts w:ascii="Times New Roman" w:hAnsi="Times New Roman"/>
                  <w:color w:val="0000FF"/>
                  <w:sz w:val="12"/>
                  <w:szCs w:val="12"/>
                  <w:u w:val="single"/>
                </w:rPr>
                <w:t>https://m.edsoo.ru/f5eaf78e</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25</w:t>
            </w:r>
          </w:p>
        </w:tc>
        <w:tc>
          <w:tcPr>
            <w:tcW w:w="9356" w:type="dxa"/>
            <w:tcMar>
              <w:top w:w="50" w:type="dxa"/>
              <w:left w:w="100" w:type="dxa"/>
            </w:tcMar>
            <w:vAlign w:val="center"/>
          </w:tcPr>
          <w:p w:rsidR="0092193D" w:rsidRDefault="000741B8">
            <w:pPr>
              <w:spacing w:after="0"/>
              <w:ind w:left="135"/>
            </w:pPr>
            <w:r>
              <w:rPr>
                <w:rFonts w:ascii="Times New Roman" w:hAnsi="Times New Roman"/>
                <w:color w:val="000000"/>
                <w:sz w:val="24"/>
              </w:rPr>
              <w:t>Безопасность водителя</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6">
              <w:r w:rsidR="000741B8" w:rsidRPr="00DC52F0">
                <w:rPr>
                  <w:rFonts w:ascii="Times New Roman" w:hAnsi="Times New Roman"/>
                  <w:color w:val="0000FF"/>
                  <w:sz w:val="12"/>
                  <w:szCs w:val="12"/>
                  <w:u w:val="single"/>
                </w:rPr>
                <w:t>https://m.edsoo.ru/f5eaf946</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26</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при дорожно-транспортных происшествиях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7">
              <w:r w:rsidR="000741B8" w:rsidRPr="00DC52F0">
                <w:rPr>
                  <w:rFonts w:ascii="Times New Roman" w:hAnsi="Times New Roman"/>
                  <w:color w:val="0000FF"/>
                  <w:sz w:val="12"/>
                  <w:szCs w:val="12"/>
                  <w:u w:val="single"/>
                </w:rPr>
                <w:t>https://m.edsoo.ru/f5eafef0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27</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Безопасность пассажиров на различных видах транспорта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8">
              <w:r w:rsidR="000741B8" w:rsidRPr="00DC52F0">
                <w:rPr>
                  <w:rFonts w:ascii="Times New Roman" w:hAnsi="Times New Roman"/>
                  <w:color w:val="0000FF"/>
                  <w:sz w:val="12"/>
                  <w:szCs w:val="12"/>
                  <w:u w:val="single"/>
                </w:rPr>
                <w:t>https://m.edsoo.ru/f5eafd42</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28</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Первая помощь при чрезвычайных ситуациях на транспорте</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49">
              <w:r w:rsidR="000741B8" w:rsidRPr="00DC52F0">
                <w:rPr>
                  <w:rFonts w:ascii="Times New Roman" w:hAnsi="Times New Roman"/>
                  <w:color w:val="0000FF"/>
                  <w:sz w:val="12"/>
                  <w:szCs w:val="12"/>
                  <w:u w:val="single"/>
                </w:rPr>
                <w:t>https://m.edsoo.ru/f5eb0210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29</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Основные опасности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50">
              <w:r w:rsidR="000741B8" w:rsidRPr="00DC52F0">
                <w:rPr>
                  <w:rFonts w:ascii="Times New Roman" w:hAnsi="Times New Roman"/>
                  <w:color w:val="0000FF"/>
                  <w:sz w:val="12"/>
                  <w:szCs w:val="12"/>
                  <w:u w:val="single"/>
                </w:rPr>
                <w:t>https://m.edsoo.ru/f5eb038c</w:t>
              </w:r>
            </w:hyperlink>
          </w:p>
        </w:tc>
      </w:tr>
      <w:tr w:rsidR="0092193D"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30</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посещении массовых мероприятий</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92193D">
            <w:pPr>
              <w:spacing w:after="0"/>
              <w:ind w:left="135"/>
              <w:rPr>
                <w:sz w:val="12"/>
                <w:szCs w:val="12"/>
              </w:rPr>
            </w:pPr>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31</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Пожарная безопасность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51">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32</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Пожарная безопасность в общественных местах</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52">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33</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в ситуациях криминогенного и антиобщественного характера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53">
              <w:r w:rsidR="000741B8" w:rsidRPr="00DC52F0">
                <w:rPr>
                  <w:rFonts w:ascii="Times New Roman" w:hAnsi="Times New Roman"/>
                  <w:color w:val="0000FF"/>
                  <w:sz w:val="12"/>
                  <w:szCs w:val="12"/>
                  <w:u w:val="single"/>
                </w:rPr>
                <w:t>https://m.edsoo.ru/f5eb0c10</w:t>
              </w:r>
            </w:hyperlink>
          </w:p>
        </w:tc>
      </w:tr>
      <w:tr w:rsidR="0092193D" w:rsidRPr="002E1E3F" w:rsidTr="00DC52F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34</w:t>
            </w:r>
          </w:p>
        </w:tc>
        <w:tc>
          <w:tcPr>
            <w:tcW w:w="9356"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действия в ситуациях криминогенного и антиобщественного характера</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709" w:type="dxa"/>
            <w:tcMar>
              <w:top w:w="50" w:type="dxa"/>
              <w:left w:w="100" w:type="dxa"/>
            </w:tcMar>
            <w:vAlign w:val="center"/>
          </w:tcPr>
          <w:p w:rsidR="0092193D" w:rsidRDefault="0092193D">
            <w:pPr>
              <w:spacing w:after="0"/>
              <w:ind w:left="135"/>
              <w:jc w:val="center"/>
            </w:pPr>
          </w:p>
        </w:tc>
        <w:tc>
          <w:tcPr>
            <w:tcW w:w="850" w:type="dxa"/>
            <w:tcMar>
              <w:top w:w="50" w:type="dxa"/>
              <w:left w:w="100" w:type="dxa"/>
            </w:tcMar>
            <w:vAlign w:val="center"/>
          </w:tcPr>
          <w:p w:rsidR="0092193D" w:rsidRDefault="0092193D">
            <w:pPr>
              <w:spacing w:after="0"/>
              <w:ind w:left="135"/>
              <w:jc w:val="center"/>
            </w:pPr>
          </w:p>
        </w:tc>
        <w:tc>
          <w:tcPr>
            <w:tcW w:w="851" w:type="dxa"/>
            <w:tcMar>
              <w:top w:w="50" w:type="dxa"/>
              <w:left w:w="100" w:type="dxa"/>
            </w:tcMar>
            <w:vAlign w:val="center"/>
          </w:tcPr>
          <w:p w:rsidR="0092193D" w:rsidRDefault="0092193D">
            <w:pPr>
              <w:spacing w:after="0"/>
              <w:ind w:left="135"/>
            </w:pPr>
          </w:p>
        </w:tc>
        <w:tc>
          <w:tcPr>
            <w:tcW w:w="2126" w:type="dxa"/>
            <w:tcMar>
              <w:top w:w="50" w:type="dxa"/>
              <w:left w:w="100" w:type="dxa"/>
            </w:tcMar>
            <w:vAlign w:val="center"/>
          </w:tcPr>
          <w:p w:rsidR="0092193D" w:rsidRPr="00DC52F0" w:rsidRDefault="00847AF9">
            <w:pPr>
              <w:spacing w:after="0"/>
              <w:ind w:left="135"/>
              <w:rPr>
                <w:sz w:val="12"/>
                <w:szCs w:val="12"/>
              </w:rPr>
            </w:pPr>
            <w:hyperlink r:id="rId54">
              <w:r w:rsidR="000741B8" w:rsidRPr="00DC52F0">
                <w:rPr>
                  <w:rFonts w:ascii="Times New Roman" w:hAnsi="Times New Roman"/>
                  <w:color w:val="0000FF"/>
                  <w:sz w:val="12"/>
                  <w:szCs w:val="12"/>
                  <w:u w:val="single"/>
                </w:rPr>
                <w:t>https://m.edsoo.ru/f5eb0c10</w:t>
              </w:r>
            </w:hyperlink>
          </w:p>
        </w:tc>
      </w:tr>
      <w:tr w:rsidR="0092193D" w:rsidTr="00DC52F0">
        <w:trPr>
          <w:trHeight w:val="144"/>
          <w:tblCellSpacing w:w="20" w:type="nil"/>
        </w:trPr>
        <w:tc>
          <w:tcPr>
            <w:tcW w:w="10065" w:type="dxa"/>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709"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709"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850"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977" w:type="dxa"/>
            <w:gridSpan w:val="2"/>
            <w:tcMar>
              <w:top w:w="50" w:type="dxa"/>
              <w:left w:w="100" w:type="dxa"/>
            </w:tcMar>
            <w:vAlign w:val="center"/>
          </w:tcPr>
          <w:p w:rsidR="0092193D" w:rsidRDefault="0092193D"/>
        </w:tc>
      </w:tr>
    </w:tbl>
    <w:p w:rsidR="0092193D" w:rsidRDefault="0092193D">
      <w:pPr>
        <w:sectPr w:rsidR="0092193D" w:rsidSect="00EC79A0">
          <w:pgSz w:w="16383" w:h="11906" w:orient="landscape"/>
          <w:pgMar w:top="567" w:right="850" w:bottom="1134" w:left="1701" w:header="720" w:footer="720" w:gutter="0"/>
          <w:cols w:space="720"/>
        </w:sectPr>
      </w:pPr>
    </w:p>
    <w:p w:rsidR="0092193D" w:rsidRDefault="000741B8">
      <w:pPr>
        <w:spacing w:after="0"/>
        <w:ind w:left="120"/>
      </w:pPr>
      <w:r>
        <w:rPr>
          <w:rFonts w:ascii="Times New Roman" w:hAnsi="Times New Roman"/>
          <w:b/>
          <w:color w:val="000000"/>
          <w:sz w:val="28"/>
        </w:rPr>
        <w:lastRenderedPageBreak/>
        <w:t xml:space="preserve"> 9 КЛАСС </w:t>
      </w:r>
    </w:p>
    <w:tbl>
      <w:tblPr>
        <w:tblW w:w="15026"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8364"/>
        <w:gridCol w:w="1134"/>
        <w:gridCol w:w="972"/>
        <w:gridCol w:w="1012"/>
        <w:gridCol w:w="992"/>
        <w:gridCol w:w="1843"/>
      </w:tblGrid>
      <w:tr w:rsidR="0092193D" w:rsidTr="001454A0">
        <w:trPr>
          <w:trHeight w:val="144"/>
          <w:tblCellSpacing w:w="20" w:type="nil"/>
        </w:trPr>
        <w:tc>
          <w:tcPr>
            <w:tcW w:w="709"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 </w:t>
            </w:r>
            <w:proofErr w:type="gramStart"/>
            <w:r w:rsidRPr="00EC79A0">
              <w:rPr>
                <w:rFonts w:ascii="Times New Roman" w:hAnsi="Times New Roman"/>
                <w:b/>
                <w:color w:val="000000"/>
                <w:sz w:val="16"/>
                <w:szCs w:val="16"/>
              </w:rPr>
              <w:t>п</w:t>
            </w:r>
            <w:proofErr w:type="gramEnd"/>
            <w:r w:rsidRPr="00EC79A0">
              <w:rPr>
                <w:rFonts w:ascii="Times New Roman" w:hAnsi="Times New Roman"/>
                <w:b/>
                <w:color w:val="000000"/>
                <w:sz w:val="16"/>
                <w:szCs w:val="16"/>
              </w:rPr>
              <w:t xml:space="preserve">/п </w:t>
            </w:r>
          </w:p>
          <w:p w:rsidR="0092193D" w:rsidRPr="00EC79A0" w:rsidRDefault="0092193D">
            <w:pPr>
              <w:spacing w:after="0"/>
              <w:ind w:left="135"/>
              <w:rPr>
                <w:sz w:val="16"/>
                <w:szCs w:val="16"/>
              </w:rPr>
            </w:pPr>
          </w:p>
        </w:tc>
        <w:tc>
          <w:tcPr>
            <w:tcW w:w="8364"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Тема урока </w:t>
            </w:r>
          </w:p>
          <w:p w:rsidR="0092193D" w:rsidRPr="00EC79A0" w:rsidRDefault="0092193D">
            <w:pPr>
              <w:spacing w:after="0"/>
              <w:ind w:left="135"/>
              <w:rPr>
                <w:sz w:val="16"/>
                <w:szCs w:val="16"/>
              </w:rPr>
            </w:pPr>
          </w:p>
        </w:tc>
        <w:tc>
          <w:tcPr>
            <w:tcW w:w="3118" w:type="dxa"/>
            <w:gridSpan w:val="3"/>
            <w:tcMar>
              <w:top w:w="50" w:type="dxa"/>
              <w:left w:w="100" w:type="dxa"/>
            </w:tcMar>
            <w:vAlign w:val="center"/>
          </w:tcPr>
          <w:p w:rsidR="0092193D" w:rsidRPr="00EC79A0" w:rsidRDefault="000741B8">
            <w:pPr>
              <w:spacing w:after="0"/>
              <w:rPr>
                <w:sz w:val="16"/>
                <w:szCs w:val="16"/>
              </w:rPr>
            </w:pPr>
            <w:r w:rsidRPr="00EC79A0">
              <w:rPr>
                <w:rFonts w:ascii="Times New Roman" w:hAnsi="Times New Roman"/>
                <w:b/>
                <w:color w:val="000000"/>
                <w:sz w:val="16"/>
                <w:szCs w:val="16"/>
              </w:rPr>
              <w:t>Количество часов</w:t>
            </w:r>
          </w:p>
        </w:tc>
        <w:tc>
          <w:tcPr>
            <w:tcW w:w="992"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Дата </w:t>
            </w:r>
          </w:p>
          <w:p w:rsidR="0092193D" w:rsidRPr="00EC79A0" w:rsidRDefault="001302D4">
            <w:pPr>
              <w:spacing w:after="0"/>
              <w:ind w:left="135"/>
              <w:rPr>
                <w:sz w:val="16"/>
                <w:szCs w:val="16"/>
              </w:rPr>
            </w:pPr>
            <w:r>
              <w:rPr>
                <w:sz w:val="16"/>
                <w:szCs w:val="16"/>
              </w:rPr>
              <w:t>факт</w:t>
            </w:r>
          </w:p>
        </w:tc>
        <w:tc>
          <w:tcPr>
            <w:tcW w:w="1843" w:type="dxa"/>
            <w:vMerge w:val="restart"/>
            <w:tcMar>
              <w:top w:w="50" w:type="dxa"/>
              <w:left w:w="100" w:type="dxa"/>
            </w:tcMar>
            <w:vAlign w:val="center"/>
          </w:tcPr>
          <w:p w:rsidR="0092193D" w:rsidRPr="00EC79A0" w:rsidRDefault="000741B8">
            <w:pPr>
              <w:spacing w:after="0"/>
              <w:ind w:left="135"/>
              <w:rPr>
                <w:sz w:val="16"/>
                <w:szCs w:val="16"/>
              </w:rPr>
            </w:pPr>
            <w:r w:rsidRPr="00EC79A0">
              <w:rPr>
                <w:rFonts w:ascii="Times New Roman" w:hAnsi="Times New Roman"/>
                <w:b/>
                <w:color w:val="000000"/>
                <w:sz w:val="16"/>
                <w:szCs w:val="16"/>
              </w:rPr>
              <w:t xml:space="preserve">Электронные цифровые образовательные ресурсы </w:t>
            </w:r>
          </w:p>
          <w:p w:rsidR="0092193D" w:rsidRPr="00EC79A0" w:rsidRDefault="0092193D">
            <w:pPr>
              <w:spacing w:after="0"/>
              <w:ind w:left="135"/>
              <w:rPr>
                <w:sz w:val="16"/>
                <w:szCs w:val="16"/>
              </w:rPr>
            </w:pPr>
          </w:p>
        </w:tc>
      </w:tr>
      <w:tr w:rsidR="001302D4" w:rsidTr="001454A0">
        <w:trPr>
          <w:trHeight w:val="144"/>
          <w:tblCellSpacing w:w="20" w:type="nil"/>
        </w:trPr>
        <w:tc>
          <w:tcPr>
            <w:tcW w:w="709" w:type="dxa"/>
            <w:vMerge/>
            <w:tcBorders>
              <w:top w:val="nil"/>
            </w:tcBorders>
            <w:tcMar>
              <w:top w:w="50" w:type="dxa"/>
              <w:left w:w="100" w:type="dxa"/>
            </w:tcMar>
          </w:tcPr>
          <w:p w:rsidR="001302D4" w:rsidRDefault="001302D4"/>
        </w:tc>
        <w:tc>
          <w:tcPr>
            <w:tcW w:w="8364" w:type="dxa"/>
            <w:vMerge/>
            <w:tcBorders>
              <w:top w:val="nil"/>
            </w:tcBorders>
            <w:tcMar>
              <w:top w:w="50" w:type="dxa"/>
              <w:left w:w="100" w:type="dxa"/>
            </w:tcMar>
          </w:tcPr>
          <w:p w:rsidR="001302D4" w:rsidRDefault="001302D4"/>
        </w:tc>
        <w:tc>
          <w:tcPr>
            <w:tcW w:w="1134" w:type="dxa"/>
            <w:tcMar>
              <w:top w:w="50" w:type="dxa"/>
              <w:left w:w="100" w:type="dxa"/>
            </w:tcMar>
            <w:vAlign w:val="center"/>
          </w:tcPr>
          <w:p w:rsidR="001302D4" w:rsidRPr="00EC79A0" w:rsidRDefault="001302D4">
            <w:pPr>
              <w:spacing w:after="0"/>
              <w:ind w:left="135"/>
              <w:rPr>
                <w:sz w:val="16"/>
                <w:szCs w:val="16"/>
              </w:rPr>
            </w:pPr>
            <w:r w:rsidRPr="00EC79A0">
              <w:rPr>
                <w:rFonts w:ascii="Times New Roman" w:hAnsi="Times New Roman"/>
                <w:b/>
                <w:color w:val="000000"/>
                <w:sz w:val="16"/>
                <w:szCs w:val="16"/>
              </w:rPr>
              <w:t xml:space="preserve">Всего </w:t>
            </w:r>
          </w:p>
          <w:p w:rsidR="001302D4" w:rsidRPr="00EC79A0" w:rsidRDefault="001302D4">
            <w:pPr>
              <w:spacing w:after="0"/>
              <w:ind w:left="135"/>
              <w:rPr>
                <w:sz w:val="16"/>
                <w:szCs w:val="16"/>
              </w:rPr>
            </w:pPr>
          </w:p>
        </w:tc>
        <w:tc>
          <w:tcPr>
            <w:tcW w:w="972" w:type="dxa"/>
            <w:tcMar>
              <w:top w:w="50" w:type="dxa"/>
              <w:left w:w="100" w:type="dxa"/>
            </w:tcMar>
            <w:vAlign w:val="center"/>
          </w:tcPr>
          <w:p w:rsidR="001302D4" w:rsidRPr="001454A0" w:rsidRDefault="001302D4" w:rsidP="001454A0">
            <w:pPr>
              <w:spacing w:after="0"/>
              <w:ind w:left="135"/>
              <w:rPr>
                <w:sz w:val="8"/>
                <w:szCs w:val="8"/>
              </w:rPr>
            </w:pPr>
            <w:r w:rsidRPr="001454A0">
              <w:rPr>
                <w:rFonts w:ascii="Times New Roman" w:hAnsi="Times New Roman"/>
                <w:b/>
                <w:color w:val="000000"/>
                <w:sz w:val="8"/>
                <w:szCs w:val="8"/>
              </w:rPr>
              <w:t xml:space="preserve">Контрольные Практические работы </w:t>
            </w:r>
          </w:p>
          <w:p w:rsidR="001302D4" w:rsidRPr="00EC79A0" w:rsidRDefault="001302D4" w:rsidP="001454A0">
            <w:pPr>
              <w:spacing w:after="0"/>
              <w:ind w:left="135"/>
              <w:rPr>
                <w:sz w:val="16"/>
                <w:szCs w:val="16"/>
              </w:rPr>
            </w:pPr>
          </w:p>
        </w:tc>
        <w:tc>
          <w:tcPr>
            <w:tcW w:w="1012" w:type="dxa"/>
            <w:tcMar>
              <w:top w:w="50" w:type="dxa"/>
              <w:left w:w="100" w:type="dxa"/>
            </w:tcMar>
            <w:vAlign w:val="center"/>
          </w:tcPr>
          <w:p w:rsidR="001302D4" w:rsidRPr="00EC79A0" w:rsidRDefault="001302D4" w:rsidP="001454A0">
            <w:pPr>
              <w:spacing w:after="0"/>
              <w:ind w:left="135"/>
              <w:rPr>
                <w:sz w:val="16"/>
                <w:szCs w:val="16"/>
              </w:rPr>
            </w:pPr>
            <w:r w:rsidRPr="00EC79A0">
              <w:rPr>
                <w:rFonts w:ascii="Times New Roman" w:hAnsi="Times New Roman"/>
                <w:b/>
                <w:color w:val="000000"/>
                <w:sz w:val="16"/>
                <w:szCs w:val="16"/>
              </w:rPr>
              <w:t xml:space="preserve">Дата изучения </w:t>
            </w:r>
          </w:p>
          <w:p w:rsidR="001302D4" w:rsidRPr="00EC79A0" w:rsidRDefault="001302D4" w:rsidP="001454A0">
            <w:pPr>
              <w:spacing w:after="0"/>
              <w:ind w:left="135"/>
              <w:rPr>
                <w:sz w:val="16"/>
                <w:szCs w:val="16"/>
              </w:rPr>
            </w:pPr>
          </w:p>
        </w:tc>
        <w:tc>
          <w:tcPr>
            <w:tcW w:w="992" w:type="dxa"/>
            <w:vMerge/>
            <w:tcBorders>
              <w:top w:val="nil"/>
            </w:tcBorders>
            <w:tcMar>
              <w:top w:w="50" w:type="dxa"/>
              <w:left w:w="100" w:type="dxa"/>
            </w:tcMar>
          </w:tcPr>
          <w:p w:rsidR="001302D4" w:rsidRDefault="001302D4"/>
        </w:tc>
        <w:tc>
          <w:tcPr>
            <w:tcW w:w="1843" w:type="dxa"/>
            <w:vMerge/>
            <w:tcBorders>
              <w:top w:val="nil"/>
            </w:tcBorders>
            <w:tcMar>
              <w:top w:w="50" w:type="dxa"/>
              <w:left w:w="100" w:type="dxa"/>
            </w:tcMar>
          </w:tcPr>
          <w:p w:rsidR="001302D4" w:rsidRDefault="001302D4"/>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Правила безопасного поведения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6.09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r w:rsidRPr="001454A0">
              <w:rPr>
                <w:rFonts w:ascii="Times New Roman" w:hAnsi="Times New Roman"/>
                <w:color w:val="000000"/>
                <w:sz w:val="12"/>
                <w:szCs w:val="12"/>
              </w:rPr>
              <w:t>Библиотека ЦОК</w:t>
            </w:r>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2</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автономном существовании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13.09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55">
              <w:r w:rsidR="001454A0" w:rsidRPr="001454A0">
                <w:rPr>
                  <w:rFonts w:ascii="Times New Roman" w:hAnsi="Times New Roman"/>
                  <w:color w:val="0000FF"/>
                  <w:sz w:val="12"/>
                  <w:szCs w:val="12"/>
                  <w:u w:val="single"/>
                </w:rPr>
                <w:t>https://m.edsoo.ru/f5eb14e4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3</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Пожарная безопасность в природной среде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20.09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56">
              <w:r w:rsidR="001454A0" w:rsidRPr="001454A0">
                <w:rPr>
                  <w:rFonts w:ascii="Times New Roman" w:hAnsi="Times New Roman"/>
                  <w:color w:val="0000FF"/>
                  <w:sz w:val="12"/>
                  <w:szCs w:val="12"/>
                  <w:u w:val="single"/>
                </w:rPr>
                <w:t>https://m.edsoo.ru/f5eb0efe</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4</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Безопасное поведение в горах</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27.09</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57">
              <w:r w:rsidR="001454A0" w:rsidRPr="001454A0">
                <w:rPr>
                  <w:rFonts w:ascii="Times New Roman" w:hAnsi="Times New Roman"/>
                  <w:color w:val="0000FF"/>
                  <w:sz w:val="12"/>
                  <w:szCs w:val="12"/>
                  <w:u w:val="single"/>
                </w:rPr>
                <w:t>https://m.edsoo.ru/f5eb1ac0</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5</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Безопасное поведение на водоёмах</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4.10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58">
              <w:r w:rsidR="001454A0" w:rsidRPr="001454A0">
                <w:rPr>
                  <w:rFonts w:ascii="Times New Roman" w:hAnsi="Times New Roman"/>
                  <w:color w:val="0000FF"/>
                  <w:sz w:val="12"/>
                  <w:szCs w:val="12"/>
                  <w:u w:val="single"/>
                </w:rPr>
                <w:t>https://m.edsoo.ru/f5eb1da4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6</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наводнении, цунами</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11.10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59">
              <w:r w:rsidR="001454A0" w:rsidRPr="001454A0">
                <w:rPr>
                  <w:rFonts w:ascii="Times New Roman" w:hAnsi="Times New Roman"/>
                  <w:color w:val="0000FF"/>
                  <w:sz w:val="12"/>
                  <w:szCs w:val="12"/>
                  <w:u w:val="single"/>
                </w:rPr>
                <w:t>https://m.edsoo.ru/f5eb209c</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7</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урагане, смерче, грозе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18.10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0">
              <w:r w:rsidR="001454A0" w:rsidRPr="001454A0">
                <w:rPr>
                  <w:rFonts w:ascii="Times New Roman" w:hAnsi="Times New Roman"/>
                  <w:color w:val="0000FF"/>
                  <w:sz w:val="12"/>
                  <w:szCs w:val="12"/>
                  <w:u w:val="single"/>
                </w:rPr>
                <w:t>https://m.edsoo.ru/f5eb222c</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8</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Безопасные действия при землетрясении, извержении вулкана</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25.10</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1">
              <w:r w:rsidR="001454A0" w:rsidRPr="001454A0">
                <w:rPr>
                  <w:rFonts w:ascii="Times New Roman" w:hAnsi="Times New Roman"/>
                  <w:color w:val="0000FF"/>
                  <w:sz w:val="12"/>
                  <w:szCs w:val="12"/>
                  <w:u w:val="single"/>
                </w:rPr>
                <w:t>https://m.edsoo.ru/f5eb23a8</w:t>
              </w:r>
            </w:hyperlink>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9</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Экология и её значение для устойчивого развития общества</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8.11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10</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Общие представления о здоровье</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15.11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2">
              <w:r w:rsidR="001454A0" w:rsidRPr="001454A0">
                <w:rPr>
                  <w:rFonts w:ascii="Times New Roman" w:hAnsi="Times New Roman"/>
                  <w:color w:val="0000FF"/>
                  <w:sz w:val="12"/>
                  <w:szCs w:val="12"/>
                  <w:u w:val="single"/>
                </w:rPr>
                <w:t>https://m.edsoo.ru/f5eb279a</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11</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Предупреждение и защита от инфекционных заболеваний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22.11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3">
              <w:r w:rsidR="001454A0" w:rsidRPr="001454A0">
                <w:rPr>
                  <w:rFonts w:ascii="Times New Roman" w:hAnsi="Times New Roman"/>
                  <w:color w:val="0000FF"/>
                  <w:sz w:val="12"/>
                  <w:szCs w:val="12"/>
                  <w:u w:val="single"/>
                </w:rPr>
                <w:t>https://m.edsoo.ru/f5eb2c0e</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12</w:t>
            </w:r>
          </w:p>
        </w:tc>
        <w:tc>
          <w:tcPr>
            <w:tcW w:w="8364" w:type="dxa"/>
            <w:tcMar>
              <w:top w:w="50" w:type="dxa"/>
              <w:left w:w="100" w:type="dxa"/>
            </w:tcMar>
            <w:vAlign w:val="center"/>
          </w:tcPr>
          <w:p w:rsidR="001454A0" w:rsidRDefault="001454A0">
            <w:pPr>
              <w:spacing w:after="0"/>
              <w:ind w:left="135"/>
            </w:pPr>
            <w:r>
              <w:rPr>
                <w:rFonts w:ascii="Times New Roman" w:hAnsi="Times New Roman"/>
                <w:color w:val="000000"/>
                <w:sz w:val="24"/>
              </w:rPr>
              <w:t>Профилактика неинфекционных заболеваний</w:t>
            </w:r>
          </w:p>
        </w:tc>
        <w:tc>
          <w:tcPr>
            <w:tcW w:w="1134" w:type="dxa"/>
            <w:tcMar>
              <w:top w:w="50" w:type="dxa"/>
              <w:left w:w="100" w:type="dxa"/>
            </w:tcMar>
            <w:vAlign w:val="center"/>
          </w:tcPr>
          <w:p w:rsidR="001454A0" w:rsidRDefault="001454A0">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29.11</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4">
              <w:r w:rsidR="001454A0" w:rsidRPr="001454A0">
                <w:rPr>
                  <w:rFonts w:ascii="Times New Roman" w:hAnsi="Times New Roman"/>
                  <w:color w:val="0000FF"/>
                  <w:sz w:val="12"/>
                  <w:szCs w:val="12"/>
                  <w:u w:val="single"/>
                </w:rPr>
                <w:t>https://m.edsoo.ru/f5eb2d94</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13</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Психическое здоровье и психологическое благополучие</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6.12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5">
              <w:r w:rsidR="001454A0" w:rsidRPr="001454A0">
                <w:rPr>
                  <w:rFonts w:ascii="Times New Roman" w:hAnsi="Times New Roman"/>
                  <w:color w:val="0000FF"/>
                  <w:sz w:val="12"/>
                  <w:szCs w:val="12"/>
                  <w:u w:val="single"/>
                </w:rPr>
                <w:t>https://m.edsoo.ru/f5eb3078</w:t>
              </w:r>
            </w:hyperlink>
          </w:p>
        </w:tc>
      </w:tr>
      <w:tr w:rsidR="001454A0" w:rsidRPr="002E1E3F"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14</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Первая помощь при неотложных состояниях</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13.12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847AF9">
            <w:pPr>
              <w:spacing w:after="0"/>
              <w:ind w:left="135"/>
              <w:rPr>
                <w:sz w:val="12"/>
                <w:szCs w:val="12"/>
              </w:rPr>
            </w:pPr>
            <w:hyperlink r:id="rId66">
              <w:r w:rsidR="001454A0" w:rsidRPr="001454A0">
                <w:rPr>
                  <w:rFonts w:ascii="Times New Roman" w:hAnsi="Times New Roman"/>
                  <w:color w:val="0000FF"/>
                  <w:sz w:val="12"/>
                  <w:szCs w:val="12"/>
                  <w:u w:val="single"/>
                </w:rPr>
                <w:t>https://m.edsoo.ru/f5eb350a</w:t>
              </w:r>
            </w:hyperlink>
            <w:r w:rsidR="001454A0" w:rsidRPr="001454A0">
              <w:rPr>
                <w:rFonts w:ascii="Times New Roman" w:hAnsi="Times New Roman"/>
                <w:color w:val="000000"/>
                <w:sz w:val="12"/>
                <w:szCs w:val="12"/>
              </w:rPr>
              <w:t xml:space="preserve"> </w:t>
            </w:r>
            <w:hyperlink r:id="rId67">
              <w:r w:rsidR="001454A0" w:rsidRPr="001454A0">
                <w:rPr>
                  <w:rFonts w:ascii="Times New Roman" w:hAnsi="Times New Roman"/>
                  <w:color w:val="0000FF"/>
                  <w:sz w:val="12"/>
                  <w:szCs w:val="12"/>
                  <w:u w:val="single"/>
                </w:rPr>
                <w:t>https://m.edsoo.ru/f5eb367c</w:t>
              </w:r>
            </w:hyperlink>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15</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20.12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1454A0" w:rsidTr="001454A0">
        <w:trPr>
          <w:trHeight w:val="144"/>
          <w:tblCellSpacing w:w="20" w:type="nil"/>
        </w:trPr>
        <w:tc>
          <w:tcPr>
            <w:tcW w:w="709" w:type="dxa"/>
            <w:tcMar>
              <w:top w:w="50" w:type="dxa"/>
              <w:left w:w="100" w:type="dxa"/>
            </w:tcMar>
            <w:vAlign w:val="center"/>
          </w:tcPr>
          <w:p w:rsidR="001454A0" w:rsidRDefault="001454A0">
            <w:pPr>
              <w:spacing w:after="0"/>
            </w:pPr>
            <w:r>
              <w:rPr>
                <w:rFonts w:ascii="Times New Roman" w:hAnsi="Times New Roman"/>
                <w:color w:val="000000"/>
                <w:sz w:val="24"/>
              </w:rPr>
              <w:t>16</w:t>
            </w:r>
          </w:p>
        </w:tc>
        <w:tc>
          <w:tcPr>
            <w:tcW w:w="8364" w:type="dxa"/>
            <w:tcMar>
              <w:top w:w="50" w:type="dxa"/>
              <w:left w:w="100" w:type="dxa"/>
            </w:tcMar>
            <w:vAlign w:val="center"/>
          </w:tcPr>
          <w:p w:rsidR="001454A0" w:rsidRPr="002E1E3F" w:rsidRDefault="001454A0">
            <w:pPr>
              <w:spacing w:after="0"/>
              <w:ind w:left="135"/>
            </w:pPr>
            <w:r w:rsidRPr="002E1E3F">
              <w:rPr>
                <w:rFonts w:ascii="Times New Roman" w:hAnsi="Times New Roman"/>
                <w:color w:val="000000"/>
                <w:sz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1134" w:type="dxa"/>
            <w:tcMar>
              <w:top w:w="50" w:type="dxa"/>
              <w:left w:w="100" w:type="dxa"/>
            </w:tcMar>
            <w:vAlign w:val="center"/>
          </w:tcPr>
          <w:p w:rsidR="001454A0" w:rsidRDefault="001454A0">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1454A0" w:rsidRDefault="001454A0">
            <w:pPr>
              <w:spacing w:after="0"/>
              <w:ind w:left="135"/>
              <w:jc w:val="center"/>
            </w:pPr>
          </w:p>
        </w:tc>
        <w:tc>
          <w:tcPr>
            <w:tcW w:w="1012" w:type="dxa"/>
            <w:tcMar>
              <w:top w:w="50" w:type="dxa"/>
              <w:left w:w="100" w:type="dxa"/>
            </w:tcMar>
            <w:vAlign w:val="center"/>
          </w:tcPr>
          <w:p w:rsidR="001454A0" w:rsidRDefault="001454A0" w:rsidP="001454A0">
            <w:pPr>
              <w:spacing w:after="0"/>
              <w:ind w:left="135"/>
              <w:jc w:val="center"/>
            </w:pPr>
            <w:r>
              <w:t>27.12</w:t>
            </w:r>
          </w:p>
        </w:tc>
        <w:tc>
          <w:tcPr>
            <w:tcW w:w="992" w:type="dxa"/>
            <w:tcMar>
              <w:top w:w="50" w:type="dxa"/>
              <w:left w:w="100" w:type="dxa"/>
            </w:tcMar>
            <w:vAlign w:val="center"/>
          </w:tcPr>
          <w:p w:rsidR="001454A0" w:rsidRDefault="001454A0">
            <w:pPr>
              <w:spacing w:after="0"/>
              <w:ind w:left="135"/>
            </w:pPr>
          </w:p>
        </w:tc>
        <w:tc>
          <w:tcPr>
            <w:tcW w:w="1843" w:type="dxa"/>
            <w:tcMar>
              <w:top w:w="50" w:type="dxa"/>
              <w:left w:w="100" w:type="dxa"/>
            </w:tcMar>
            <w:vAlign w:val="center"/>
          </w:tcPr>
          <w:p w:rsidR="001454A0" w:rsidRPr="001454A0" w:rsidRDefault="001454A0">
            <w:pPr>
              <w:spacing w:after="0"/>
              <w:ind w:left="135"/>
              <w:rPr>
                <w:sz w:val="12"/>
                <w:szCs w:val="12"/>
              </w:rPr>
            </w:pPr>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17</w:t>
            </w:r>
          </w:p>
        </w:tc>
        <w:tc>
          <w:tcPr>
            <w:tcW w:w="8364" w:type="dxa"/>
            <w:tcMar>
              <w:top w:w="50" w:type="dxa"/>
              <w:left w:w="100" w:type="dxa"/>
            </w:tcMar>
            <w:vAlign w:val="center"/>
          </w:tcPr>
          <w:p w:rsidR="0092193D" w:rsidRDefault="000741B8">
            <w:pPr>
              <w:spacing w:after="0"/>
              <w:ind w:left="135"/>
            </w:pPr>
            <w:r>
              <w:rPr>
                <w:rFonts w:ascii="Times New Roman" w:hAnsi="Times New Roman"/>
                <w:color w:val="000000"/>
                <w:sz w:val="24"/>
              </w:rPr>
              <w:t>Общение – основа социального взаимодействия</w:t>
            </w:r>
          </w:p>
        </w:tc>
        <w:tc>
          <w:tcPr>
            <w:tcW w:w="1134"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68">
              <w:r w:rsidR="000741B8" w:rsidRPr="001454A0">
                <w:rPr>
                  <w:rFonts w:ascii="Times New Roman" w:hAnsi="Times New Roman"/>
                  <w:color w:val="0000FF"/>
                  <w:sz w:val="12"/>
                  <w:szCs w:val="12"/>
                  <w:u w:val="single"/>
                </w:rPr>
                <w:t>https://m.edsoo.ru/f5eb3ca8</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18</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способы избегания и разрешения конфликтных ситуаций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69">
              <w:r w:rsidR="000741B8" w:rsidRPr="001454A0">
                <w:rPr>
                  <w:rFonts w:ascii="Times New Roman" w:hAnsi="Times New Roman"/>
                  <w:color w:val="0000FF"/>
                  <w:sz w:val="12"/>
                  <w:szCs w:val="12"/>
                  <w:u w:val="single"/>
                </w:rPr>
                <w:t>https://m.edsoo.ru/f5eb425c</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19</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Безопасные способы избегания и разрешения конфликтных ситуаций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0">
              <w:r w:rsidRPr="001454A0">
                <w:rPr>
                  <w:rFonts w:ascii="Times New Roman" w:hAnsi="Times New Roman"/>
                  <w:color w:val="0000FF"/>
                  <w:sz w:val="12"/>
                  <w:szCs w:val="12"/>
                  <w:u w:val="single"/>
                </w:rPr>
                <w:t>https://m.edsoo.ru/f5eb425c</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20</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Манипуляция и способы противостоять ей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71">
              <w:r w:rsidR="000741B8" w:rsidRPr="001454A0">
                <w:rPr>
                  <w:rFonts w:ascii="Times New Roman" w:hAnsi="Times New Roman"/>
                  <w:color w:val="0000FF"/>
                  <w:sz w:val="12"/>
                  <w:szCs w:val="12"/>
                  <w:u w:val="single"/>
                </w:rPr>
                <w:t>https://m.edsoo.ru/f5eb40ea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lastRenderedPageBreak/>
              <w:t>21</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Манипуляция и способы противостоять ей</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72">
              <w:r w:rsidR="000741B8" w:rsidRPr="001454A0">
                <w:rPr>
                  <w:rFonts w:ascii="Times New Roman" w:hAnsi="Times New Roman"/>
                  <w:color w:val="0000FF"/>
                  <w:sz w:val="12"/>
                  <w:szCs w:val="12"/>
                  <w:u w:val="single"/>
                </w:rPr>
                <w:t>https://m.edsoo.ru/f5eb40ea</w:t>
              </w:r>
            </w:hyperlink>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22</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Современные увлечения. Их возможности и риски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23</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Цифровая среда - ее возможности и риски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73">
              <w:r w:rsidR="000741B8" w:rsidRPr="001454A0">
                <w:rPr>
                  <w:rFonts w:ascii="Times New Roman" w:hAnsi="Times New Roman"/>
                  <w:color w:val="0000FF"/>
                  <w:sz w:val="12"/>
                  <w:szCs w:val="12"/>
                  <w:u w:val="single"/>
                </w:rPr>
                <w:t>https://m.edsoo.ru/f5eb4568</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24</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Вредоносные программы и приложения, способы защиты от них</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847AF9">
            <w:pPr>
              <w:spacing w:after="0"/>
              <w:ind w:left="135"/>
              <w:rPr>
                <w:sz w:val="12"/>
                <w:szCs w:val="12"/>
              </w:rPr>
            </w:pPr>
            <w:hyperlink r:id="rId74">
              <w:r w:rsidR="000741B8"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25</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Опасный и запрещенный контент: способы распознавания и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5">
              <w:r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26</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Деструктивные течения в интернете, их признаки, опасности</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6">
              <w:r w:rsidRPr="001454A0">
                <w:rPr>
                  <w:rFonts w:ascii="Times New Roman" w:hAnsi="Times New Roman"/>
                  <w:color w:val="0000FF"/>
                  <w:sz w:val="12"/>
                  <w:szCs w:val="12"/>
                  <w:u w:val="single"/>
                </w:rPr>
                <w:t>https://m.edsoo.ru/f5eb4842</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27</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в цифровой среде</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7">
              <w:r w:rsidRPr="001454A0">
                <w:rPr>
                  <w:rFonts w:ascii="Times New Roman" w:hAnsi="Times New Roman"/>
                  <w:color w:val="0000FF"/>
                  <w:sz w:val="12"/>
                  <w:szCs w:val="12"/>
                  <w:u w:val="single"/>
                </w:rPr>
                <w:t>https://m.edsoo.ru/f5eb46da</w:t>
              </w:r>
            </w:hyperlink>
          </w:p>
        </w:tc>
      </w:tr>
      <w:tr w:rsidR="0092193D" w:rsidRPr="002E1E3F"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28</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Сущность понятий "терроризм" и "экстремизм"</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0741B8">
            <w:pPr>
              <w:spacing w:after="0"/>
              <w:ind w:left="135"/>
              <w:rPr>
                <w:sz w:val="12"/>
                <w:szCs w:val="12"/>
              </w:rPr>
            </w:pPr>
            <w:r w:rsidRPr="001454A0">
              <w:rPr>
                <w:rFonts w:ascii="Times New Roman" w:hAnsi="Times New Roman"/>
                <w:color w:val="000000"/>
                <w:sz w:val="12"/>
                <w:szCs w:val="12"/>
              </w:rPr>
              <w:t xml:space="preserve">Библиотека ЦОК </w:t>
            </w:r>
            <w:hyperlink r:id="rId78">
              <w:r w:rsidRPr="001454A0">
                <w:rPr>
                  <w:rFonts w:ascii="Times New Roman" w:hAnsi="Times New Roman"/>
                  <w:color w:val="0000FF"/>
                  <w:sz w:val="12"/>
                  <w:szCs w:val="12"/>
                  <w:u w:val="single"/>
                </w:rPr>
                <w:t>https://m.edsoo.ru/f5eb46da</w:t>
              </w:r>
            </w:hyperlink>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29</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30</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Основы общественно-государственной системы противодействия экстремизму и терроризму</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31</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Опасности вовлечения в экстремистскую и террористическую деятельность, меры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1454A0" w:rsidRDefault="0092193D">
            <w:pPr>
              <w:spacing w:after="0"/>
              <w:ind w:left="135"/>
              <w:rPr>
                <w:sz w:val="12"/>
                <w:szCs w:val="12"/>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32</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Опасности вовлечения в экстремистскую и террористическую деятельность, меры защиты</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33</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709" w:type="dxa"/>
            <w:tcMar>
              <w:top w:w="50" w:type="dxa"/>
              <w:left w:w="100" w:type="dxa"/>
            </w:tcMar>
            <w:vAlign w:val="center"/>
          </w:tcPr>
          <w:p w:rsidR="0092193D" w:rsidRDefault="000741B8">
            <w:pPr>
              <w:spacing w:after="0"/>
            </w:pPr>
            <w:r>
              <w:rPr>
                <w:rFonts w:ascii="Times New Roman" w:hAnsi="Times New Roman"/>
                <w:color w:val="000000"/>
                <w:sz w:val="24"/>
              </w:rPr>
              <w:t>34</w:t>
            </w:r>
          </w:p>
        </w:tc>
        <w:tc>
          <w:tcPr>
            <w:tcW w:w="8364" w:type="dxa"/>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Правила безопасного поведения при угрозе и совершении террористического акта</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1 </w:t>
            </w:r>
          </w:p>
        </w:tc>
        <w:tc>
          <w:tcPr>
            <w:tcW w:w="972" w:type="dxa"/>
            <w:tcMar>
              <w:top w:w="50" w:type="dxa"/>
              <w:left w:w="100" w:type="dxa"/>
            </w:tcMar>
            <w:vAlign w:val="center"/>
          </w:tcPr>
          <w:p w:rsidR="0092193D" w:rsidRDefault="0092193D">
            <w:pPr>
              <w:spacing w:after="0"/>
              <w:ind w:left="135"/>
              <w:jc w:val="center"/>
            </w:pPr>
          </w:p>
        </w:tc>
        <w:tc>
          <w:tcPr>
            <w:tcW w:w="1012" w:type="dxa"/>
            <w:tcMar>
              <w:top w:w="50" w:type="dxa"/>
              <w:left w:w="100" w:type="dxa"/>
            </w:tcMar>
            <w:vAlign w:val="center"/>
          </w:tcPr>
          <w:p w:rsidR="0092193D" w:rsidRDefault="0092193D">
            <w:pPr>
              <w:spacing w:after="0"/>
              <w:ind w:left="135"/>
              <w:jc w:val="center"/>
            </w:pPr>
          </w:p>
        </w:tc>
        <w:tc>
          <w:tcPr>
            <w:tcW w:w="992" w:type="dxa"/>
            <w:tcMar>
              <w:top w:w="50" w:type="dxa"/>
              <w:left w:w="100" w:type="dxa"/>
            </w:tcMar>
            <w:vAlign w:val="center"/>
          </w:tcPr>
          <w:p w:rsidR="0092193D" w:rsidRDefault="0092193D">
            <w:pPr>
              <w:spacing w:after="0"/>
              <w:ind w:left="135"/>
            </w:pPr>
          </w:p>
        </w:tc>
        <w:tc>
          <w:tcPr>
            <w:tcW w:w="1843" w:type="dxa"/>
            <w:tcMar>
              <w:top w:w="50" w:type="dxa"/>
              <w:left w:w="100" w:type="dxa"/>
            </w:tcMar>
            <w:vAlign w:val="center"/>
          </w:tcPr>
          <w:p w:rsidR="0092193D" w:rsidRPr="00EC79A0" w:rsidRDefault="0092193D">
            <w:pPr>
              <w:spacing w:after="0"/>
              <w:ind w:left="135"/>
              <w:rPr>
                <w:sz w:val="18"/>
                <w:szCs w:val="18"/>
              </w:rPr>
            </w:pPr>
          </w:p>
        </w:tc>
      </w:tr>
      <w:tr w:rsidR="0092193D" w:rsidTr="001454A0">
        <w:trPr>
          <w:trHeight w:val="144"/>
          <w:tblCellSpacing w:w="20" w:type="nil"/>
        </w:trPr>
        <w:tc>
          <w:tcPr>
            <w:tcW w:w="9073" w:type="dxa"/>
            <w:gridSpan w:val="2"/>
            <w:tcMar>
              <w:top w:w="50" w:type="dxa"/>
              <w:left w:w="100" w:type="dxa"/>
            </w:tcMar>
            <w:vAlign w:val="center"/>
          </w:tcPr>
          <w:p w:rsidR="0092193D" w:rsidRPr="002E1E3F" w:rsidRDefault="000741B8">
            <w:pPr>
              <w:spacing w:after="0"/>
              <w:ind w:left="135"/>
            </w:pPr>
            <w:r w:rsidRPr="002E1E3F">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92193D" w:rsidRDefault="000741B8">
            <w:pPr>
              <w:spacing w:after="0"/>
              <w:ind w:left="135"/>
              <w:jc w:val="center"/>
            </w:pPr>
            <w:r w:rsidRPr="002E1E3F">
              <w:rPr>
                <w:rFonts w:ascii="Times New Roman" w:hAnsi="Times New Roman"/>
                <w:color w:val="000000"/>
                <w:sz w:val="24"/>
              </w:rPr>
              <w:t xml:space="preserve"> </w:t>
            </w:r>
            <w:r>
              <w:rPr>
                <w:rFonts w:ascii="Times New Roman" w:hAnsi="Times New Roman"/>
                <w:color w:val="000000"/>
                <w:sz w:val="24"/>
              </w:rPr>
              <w:t xml:space="preserve">34 </w:t>
            </w:r>
          </w:p>
        </w:tc>
        <w:tc>
          <w:tcPr>
            <w:tcW w:w="972"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1012" w:type="dxa"/>
            <w:tcMar>
              <w:top w:w="50" w:type="dxa"/>
              <w:left w:w="100" w:type="dxa"/>
            </w:tcMar>
            <w:vAlign w:val="center"/>
          </w:tcPr>
          <w:p w:rsidR="0092193D" w:rsidRDefault="000741B8">
            <w:pPr>
              <w:spacing w:after="0"/>
              <w:ind w:left="135"/>
              <w:jc w:val="center"/>
            </w:pPr>
            <w:r>
              <w:rPr>
                <w:rFonts w:ascii="Times New Roman" w:hAnsi="Times New Roman"/>
                <w:color w:val="000000"/>
                <w:sz w:val="24"/>
              </w:rPr>
              <w:t xml:space="preserve"> 0 </w:t>
            </w:r>
          </w:p>
        </w:tc>
        <w:tc>
          <w:tcPr>
            <w:tcW w:w="2835" w:type="dxa"/>
            <w:gridSpan w:val="2"/>
            <w:tcMar>
              <w:top w:w="50" w:type="dxa"/>
              <w:left w:w="100" w:type="dxa"/>
            </w:tcMar>
            <w:vAlign w:val="center"/>
          </w:tcPr>
          <w:p w:rsidR="0092193D" w:rsidRPr="00EC79A0" w:rsidRDefault="0092193D">
            <w:pPr>
              <w:rPr>
                <w:sz w:val="18"/>
                <w:szCs w:val="18"/>
              </w:rPr>
            </w:pPr>
          </w:p>
        </w:tc>
      </w:tr>
    </w:tbl>
    <w:p w:rsidR="0092193D" w:rsidRDefault="0092193D">
      <w:pPr>
        <w:sectPr w:rsidR="0092193D">
          <w:pgSz w:w="16383" w:h="11906" w:orient="landscape"/>
          <w:pgMar w:top="1134" w:right="850" w:bottom="1134" w:left="1701" w:header="720" w:footer="720" w:gutter="0"/>
          <w:cols w:space="720"/>
        </w:sectPr>
      </w:pPr>
    </w:p>
    <w:p w:rsidR="0092193D" w:rsidRPr="00EC79A0" w:rsidRDefault="000741B8">
      <w:pPr>
        <w:spacing w:after="0"/>
        <w:ind w:left="120"/>
      </w:pPr>
      <w:bookmarkStart w:id="9" w:name="block-33022444"/>
      <w:bookmarkEnd w:id="8"/>
      <w:r w:rsidRPr="00EC79A0">
        <w:rPr>
          <w:rFonts w:ascii="Times New Roman" w:hAnsi="Times New Roman"/>
          <w:b/>
          <w:color w:val="000000"/>
        </w:rPr>
        <w:lastRenderedPageBreak/>
        <w:t>УЧЕБНО-МЕТОДИЧЕСКОЕ ОБЕСПЕЧЕНИЕ ОБРАЗОВАТЕЛЬНОГО ПРОЦЕССА</w:t>
      </w:r>
    </w:p>
    <w:p w:rsidR="0092193D" w:rsidRPr="00EC79A0" w:rsidRDefault="000741B8">
      <w:pPr>
        <w:spacing w:after="0" w:line="480" w:lineRule="auto"/>
        <w:ind w:left="120"/>
      </w:pPr>
      <w:r w:rsidRPr="00EC79A0">
        <w:rPr>
          <w:rFonts w:ascii="Times New Roman" w:hAnsi="Times New Roman"/>
          <w:b/>
          <w:color w:val="000000"/>
        </w:rPr>
        <w:t>ОБЯЗАТЕЛЬНЫЕ УЧЕБНЫЕ МАТЕРИАЛЫ ДЛЯ УЧЕНИКА</w:t>
      </w:r>
    </w:p>
    <w:p w:rsidR="0092193D" w:rsidRPr="00EC79A0" w:rsidRDefault="000741B8" w:rsidP="00B2406D">
      <w:pPr>
        <w:spacing w:after="0" w:line="480" w:lineRule="auto"/>
        <w:ind w:left="120"/>
      </w:pPr>
      <w:r w:rsidRPr="00EC79A0">
        <w:rPr>
          <w:rFonts w:ascii="Times New Roman" w:hAnsi="Times New Roman"/>
          <w:color w:val="000000"/>
        </w:rPr>
        <w:t xml:space="preserve">• Основы безопасности жизнедеятельности (2 частях), 8-9 классы/ Рудаков Д.П. и другие; </w:t>
      </w:r>
      <w:proofErr w:type="gramStart"/>
      <w:r w:rsidRPr="00EC79A0">
        <w:rPr>
          <w:rFonts w:ascii="Times New Roman" w:hAnsi="Times New Roman"/>
          <w:color w:val="000000"/>
        </w:rPr>
        <w:t>под научной редакцией Шойгу Ю.С.,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8 класс/ </w:t>
      </w:r>
      <w:proofErr w:type="spellStart"/>
      <w:r w:rsidRPr="00EC79A0">
        <w:rPr>
          <w:rFonts w:ascii="Times New Roman" w:hAnsi="Times New Roman"/>
          <w:color w:val="000000"/>
        </w:rPr>
        <w:t>Аюбов</w:t>
      </w:r>
      <w:proofErr w:type="spellEnd"/>
      <w:r w:rsidRPr="00EC79A0">
        <w:rPr>
          <w:rFonts w:ascii="Times New Roman" w:hAnsi="Times New Roman"/>
          <w:color w:val="000000"/>
        </w:rPr>
        <w:t xml:space="preserve"> Э.Н., Прищепов Д.З., </w:t>
      </w:r>
      <w:proofErr w:type="spellStart"/>
      <w:r w:rsidRPr="00EC79A0">
        <w:rPr>
          <w:rFonts w:ascii="Times New Roman" w:hAnsi="Times New Roman"/>
          <w:color w:val="000000"/>
        </w:rPr>
        <w:t>Муркова</w:t>
      </w:r>
      <w:proofErr w:type="spellEnd"/>
      <w:r w:rsidRPr="00EC79A0">
        <w:rPr>
          <w:rFonts w:ascii="Times New Roman" w:hAnsi="Times New Roman"/>
          <w:color w:val="000000"/>
        </w:rPr>
        <w:t xml:space="preserve"> М.В., </w:t>
      </w:r>
      <w:proofErr w:type="spellStart"/>
      <w:r w:rsidRPr="00EC79A0">
        <w:rPr>
          <w:rFonts w:ascii="Times New Roman" w:hAnsi="Times New Roman"/>
          <w:color w:val="000000"/>
        </w:rPr>
        <w:t>Невелёва</w:t>
      </w:r>
      <w:proofErr w:type="spellEnd"/>
      <w:r w:rsidRPr="00EC79A0">
        <w:rPr>
          <w:rFonts w:ascii="Times New Roman" w:hAnsi="Times New Roman"/>
          <w:color w:val="000000"/>
        </w:rPr>
        <w:t xml:space="preserve"> С.В., Общество с ограниченной ответственностью «Русское слово - учебник»</w:t>
      </w:r>
      <w:r w:rsidRPr="00EC79A0">
        <w:br/>
      </w:r>
      <w:r w:rsidRPr="00EC79A0">
        <w:rPr>
          <w:rFonts w:ascii="Times New Roman" w:hAnsi="Times New Roman"/>
          <w:color w:val="000000"/>
        </w:rPr>
        <w:t xml:space="preserve"> • Основы безопасности жизнедеятельности, 8 класс/ Хренников Б.О., Гололобов Н.В., Льняная Л.И., Маслов М.В.;</w:t>
      </w:r>
      <w:proofErr w:type="gramEnd"/>
      <w:r w:rsidRPr="00EC79A0">
        <w:rPr>
          <w:rFonts w:ascii="Times New Roman" w:hAnsi="Times New Roman"/>
          <w:color w:val="000000"/>
        </w:rPr>
        <w:t xml:space="preserve"> под редакцией Егорова С.Н.,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8-9 классы/ Виноградова Н.Ф., Смирнов Д.В., Сидоренко Л.В. и другие, Общество с ограниченной ответственностью Издательский центр «ВЕНТАНА-ГРАФ»; Акционерное общество «Издательство «Просвещение»</w:t>
      </w:r>
      <w:r w:rsidRPr="00EC79A0">
        <w:br/>
      </w:r>
      <w:r w:rsidRPr="00EC79A0">
        <w:rPr>
          <w:rFonts w:ascii="Times New Roman" w:hAnsi="Times New Roman"/>
          <w:color w:val="000000"/>
        </w:rPr>
        <w:t xml:space="preserve"> • Основы безопасности жизнедеятельности, 9 класс/ </w:t>
      </w:r>
      <w:proofErr w:type="spellStart"/>
      <w:r w:rsidRPr="00EC79A0">
        <w:rPr>
          <w:rFonts w:ascii="Times New Roman" w:hAnsi="Times New Roman"/>
          <w:color w:val="000000"/>
        </w:rPr>
        <w:t>Аюбов</w:t>
      </w:r>
      <w:proofErr w:type="spellEnd"/>
      <w:r w:rsidRPr="00EC79A0">
        <w:rPr>
          <w:rFonts w:ascii="Times New Roman" w:hAnsi="Times New Roman"/>
          <w:color w:val="000000"/>
        </w:rPr>
        <w:t xml:space="preserve"> Э.Н., Прищепов Д.З., </w:t>
      </w:r>
      <w:proofErr w:type="spellStart"/>
      <w:r w:rsidRPr="00EC79A0">
        <w:rPr>
          <w:rFonts w:ascii="Times New Roman" w:hAnsi="Times New Roman"/>
          <w:color w:val="000000"/>
        </w:rPr>
        <w:t>Муркова</w:t>
      </w:r>
      <w:proofErr w:type="spellEnd"/>
      <w:r w:rsidRPr="00EC79A0">
        <w:rPr>
          <w:rFonts w:ascii="Times New Roman" w:hAnsi="Times New Roman"/>
          <w:color w:val="000000"/>
        </w:rPr>
        <w:t xml:space="preserve"> М.В., </w:t>
      </w:r>
      <w:proofErr w:type="spellStart"/>
      <w:r w:rsidRPr="00EC79A0">
        <w:rPr>
          <w:rFonts w:ascii="Times New Roman" w:hAnsi="Times New Roman"/>
          <w:color w:val="000000"/>
        </w:rPr>
        <w:t>Норсеева</w:t>
      </w:r>
      <w:proofErr w:type="spellEnd"/>
      <w:r w:rsidRPr="00EC79A0">
        <w:rPr>
          <w:rFonts w:ascii="Times New Roman" w:hAnsi="Times New Roman"/>
          <w:color w:val="000000"/>
        </w:rPr>
        <w:t xml:space="preserve"> М.Е., Общество с ограниченной ответственностью «Русское слово - учебник»</w:t>
      </w:r>
      <w:r w:rsidRPr="00EC79A0">
        <w:br/>
      </w:r>
      <w:r w:rsidRPr="00EC79A0">
        <w:rPr>
          <w:rFonts w:ascii="Times New Roman" w:hAnsi="Times New Roman"/>
          <w:color w:val="000000"/>
        </w:rPr>
        <w:t xml:space="preserve"> • Основы безопасности жизнедеятельности: 8-й класс: учебник, 8 класс/ Хренников Б. О., Гололобов Н. В., </w:t>
      </w:r>
      <w:proofErr w:type="gramStart"/>
      <w:r w:rsidRPr="00EC79A0">
        <w:rPr>
          <w:rFonts w:ascii="Times New Roman" w:hAnsi="Times New Roman"/>
          <w:color w:val="000000"/>
        </w:rPr>
        <w:t>Льняная</w:t>
      </w:r>
      <w:proofErr w:type="gramEnd"/>
      <w:r w:rsidRPr="00EC79A0">
        <w:rPr>
          <w:rFonts w:ascii="Times New Roman" w:hAnsi="Times New Roman"/>
          <w:color w:val="000000"/>
        </w:rPr>
        <w:t xml:space="preserve"> Л. И., Маслов М. В.; под </w:t>
      </w:r>
      <w:proofErr w:type="spellStart"/>
      <w:proofErr w:type="gramStart"/>
      <w:r w:rsidRPr="00EC79A0">
        <w:rPr>
          <w:rFonts w:ascii="Times New Roman" w:hAnsi="Times New Roman"/>
          <w:color w:val="000000"/>
        </w:rPr>
        <w:t>ред</w:t>
      </w:r>
      <w:proofErr w:type="spellEnd"/>
      <w:proofErr w:type="gramEnd"/>
      <w:r w:rsidRPr="00EC79A0">
        <w:rPr>
          <w:rFonts w:ascii="Times New Roman" w:hAnsi="Times New Roman"/>
          <w:color w:val="000000"/>
        </w:rPr>
        <w:t xml:space="preserve"> Егорова С. Н., Акционерное общество «Издательство «Просвещение»</w:t>
      </w:r>
      <w:r w:rsidRPr="00EC79A0">
        <w:br/>
      </w:r>
      <w:bookmarkStart w:id="10" w:name="dea971fa-9aae-469c-8a9b-f4f233706a2c"/>
      <w:r w:rsidRPr="00EC79A0">
        <w:rPr>
          <w:rFonts w:ascii="Times New Roman" w:hAnsi="Times New Roman"/>
          <w:color w:val="000000"/>
        </w:rPr>
        <w:t xml:space="preserve"> • Основы безопасности жизнедеятельности: 9-й класс: учебник, 9 класс/ Хренников Б. О., Гололобов Н. В., Льняная Л. И., Маслов М. В.; под </w:t>
      </w:r>
      <w:proofErr w:type="spellStart"/>
      <w:r w:rsidRPr="00EC79A0">
        <w:rPr>
          <w:rFonts w:ascii="Times New Roman" w:hAnsi="Times New Roman"/>
          <w:color w:val="000000"/>
        </w:rPr>
        <w:t>ред</w:t>
      </w:r>
      <w:proofErr w:type="spellEnd"/>
      <w:r w:rsidRPr="00EC79A0">
        <w:rPr>
          <w:rFonts w:ascii="Times New Roman" w:hAnsi="Times New Roman"/>
          <w:color w:val="000000"/>
        </w:rPr>
        <w:t xml:space="preserve"> Егорова С. Н., Акционерное общество «Издательство «Просвещение»</w:t>
      </w:r>
      <w:bookmarkEnd w:id="10"/>
    </w:p>
    <w:p w:rsidR="0092193D" w:rsidRPr="00EC79A0" w:rsidRDefault="0092193D">
      <w:pPr>
        <w:spacing w:after="0"/>
        <w:ind w:left="120"/>
      </w:pPr>
    </w:p>
    <w:p w:rsidR="0092193D" w:rsidRPr="00EC79A0" w:rsidRDefault="000741B8">
      <w:pPr>
        <w:spacing w:after="0" w:line="480" w:lineRule="auto"/>
        <w:ind w:left="120"/>
      </w:pPr>
      <w:r w:rsidRPr="00EC79A0">
        <w:rPr>
          <w:rFonts w:ascii="Times New Roman" w:hAnsi="Times New Roman"/>
          <w:b/>
          <w:color w:val="000000"/>
        </w:rPr>
        <w:t>МЕТОДИЧЕСКИЕ МАТЕРИАЛЫ ДЛЯ УЧИТЕЛЯ</w:t>
      </w:r>
    </w:p>
    <w:p w:rsidR="0092193D" w:rsidRPr="00EC79A0" w:rsidRDefault="000741B8">
      <w:pPr>
        <w:spacing w:after="0" w:line="480" w:lineRule="auto"/>
        <w:ind w:left="120"/>
        <w:jc w:val="both"/>
      </w:pPr>
      <w:r w:rsidRPr="00EC79A0">
        <w:rPr>
          <w:rFonts w:ascii="Times New Roman" w:hAnsi="Times New Roman"/>
          <w:color w:val="000000"/>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https://uchitel.club/fgos/fgos-obzh. </w:t>
      </w:r>
    </w:p>
    <w:p w:rsidR="0092193D" w:rsidRPr="00EC79A0" w:rsidRDefault="0092193D">
      <w:pPr>
        <w:spacing w:after="0"/>
        <w:ind w:left="120"/>
      </w:pPr>
    </w:p>
    <w:p w:rsidR="00B2406D" w:rsidRDefault="00B2406D" w:rsidP="00B2406D">
      <w:pPr>
        <w:spacing w:after="0" w:line="240" w:lineRule="auto"/>
        <w:jc w:val="center"/>
        <w:rPr>
          <w:rFonts w:ascii="Times New Roman" w:hAnsi="Times New Roman" w:cs="Times New Roman"/>
          <w:b/>
          <w:sz w:val="18"/>
          <w:szCs w:val="18"/>
        </w:rPr>
      </w:pPr>
      <w:r w:rsidRPr="00B2406D">
        <w:rPr>
          <w:rFonts w:ascii="Times New Roman" w:hAnsi="Times New Roman" w:cs="Times New Roman"/>
          <w:b/>
          <w:sz w:val="18"/>
          <w:szCs w:val="18"/>
        </w:rPr>
        <w:lastRenderedPageBreak/>
        <w:t>УЧЕБНЫЙ ПРЕДМЕТ «ОСНОВЫ БЕЗОПАСНОСТИ И ЗАЩИТЫ РОДИНЫ»</w:t>
      </w:r>
    </w:p>
    <w:p w:rsidR="00B2406D" w:rsidRPr="00B2406D" w:rsidRDefault="00B2406D" w:rsidP="00B2406D">
      <w:pPr>
        <w:spacing w:after="0" w:line="240" w:lineRule="auto"/>
        <w:jc w:val="center"/>
        <w:rPr>
          <w:rFonts w:ascii="Times New Roman" w:hAnsi="Times New Roman" w:cs="Times New Roman"/>
          <w:b/>
          <w:sz w:val="18"/>
          <w:szCs w:val="18"/>
        </w:rPr>
      </w:pPr>
      <w:proofErr w:type="spellStart"/>
      <w:r>
        <w:rPr>
          <w:rFonts w:ascii="Times New Roman" w:hAnsi="Times New Roman" w:cs="Times New Roman"/>
          <w:b/>
          <w:sz w:val="18"/>
          <w:szCs w:val="18"/>
        </w:rPr>
        <w:t>Критериии</w:t>
      </w:r>
      <w:proofErr w:type="spellEnd"/>
      <w:r>
        <w:rPr>
          <w:rFonts w:ascii="Times New Roman" w:hAnsi="Times New Roman" w:cs="Times New Roman"/>
          <w:b/>
          <w:sz w:val="18"/>
          <w:szCs w:val="18"/>
        </w:rPr>
        <w:t xml:space="preserve"> оценивания</w:t>
      </w:r>
    </w:p>
    <w:p w:rsidR="00B2406D" w:rsidRPr="00B2406D" w:rsidRDefault="00B2406D" w:rsidP="00B2406D">
      <w:pPr>
        <w:spacing w:after="0" w:line="240" w:lineRule="auto"/>
        <w:jc w:val="both"/>
        <w:rPr>
          <w:rFonts w:ascii="Times New Roman" w:hAnsi="Times New Roman" w:cs="Times New Roman"/>
          <w:sz w:val="18"/>
          <w:szCs w:val="18"/>
        </w:rPr>
      </w:pPr>
      <w:proofErr w:type="gramStart"/>
      <w:r w:rsidRPr="00B2406D">
        <w:rPr>
          <w:rFonts w:ascii="Times New Roman" w:hAnsi="Times New Roman" w:cs="Times New Roman"/>
          <w:sz w:val="18"/>
          <w:szCs w:val="18"/>
        </w:rPr>
        <w:t xml:space="preserve">Изучение учебного предмета «Основы безопасности и защиты Родины» (далее – ОБЗР) на уровне основного общего образования (далее – ООО) и на уровне среднего общего образования (далее – СОО) направлено на достижение обучающимися личностных, </w:t>
      </w:r>
      <w:proofErr w:type="spellStart"/>
      <w:r w:rsidRPr="00B2406D">
        <w:rPr>
          <w:rFonts w:ascii="Times New Roman" w:hAnsi="Times New Roman" w:cs="Times New Roman"/>
          <w:sz w:val="18"/>
          <w:szCs w:val="18"/>
        </w:rPr>
        <w:t>метапредметных</w:t>
      </w:r>
      <w:proofErr w:type="spellEnd"/>
      <w:r w:rsidRPr="00B2406D">
        <w:rPr>
          <w:rFonts w:ascii="Times New Roman" w:hAnsi="Times New Roman" w:cs="Times New Roman"/>
          <w:sz w:val="18"/>
          <w:szCs w:val="18"/>
        </w:rPr>
        <w:t xml:space="preserve"> и предметных результатов освоения учебного предмета, которые отражены в федеральных рабочих программах учебного предмета «Основы безопасности и защиты Родины» (далее – ОБЗР): – 8-9 классы и 10-11 классы.</w:t>
      </w:r>
      <w:proofErr w:type="gramEnd"/>
    </w:p>
    <w:p w:rsidR="00B2406D" w:rsidRPr="00B2406D" w:rsidRDefault="00B2406D" w:rsidP="00B2406D">
      <w:pPr>
        <w:spacing w:after="0" w:line="240" w:lineRule="auto"/>
        <w:jc w:val="center"/>
        <w:rPr>
          <w:rFonts w:ascii="Times New Roman" w:hAnsi="Times New Roman" w:cs="Times New Roman"/>
          <w:b/>
          <w:sz w:val="18"/>
          <w:szCs w:val="18"/>
        </w:rPr>
      </w:pPr>
      <w:r w:rsidRPr="00B2406D">
        <w:rPr>
          <w:rFonts w:ascii="Times New Roman" w:hAnsi="Times New Roman" w:cs="Times New Roman"/>
          <w:b/>
          <w:sz w:val="18"/>
          <w:szCs w:val="18"/>
        </w:rPr>
        <w:t>Единые требования к оценке устных ответов обучающихся по учебному предмету «Основы безопасности и защиты Родины»</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Проверка и оценка знаний проводится в ходе текущих занятий в устной или письменной форме. Письменные работы планируются по значимым вопросам темы или раздела учебного предмета ОБЗР. Контрольные письменные работы проводятся после изучения разделов программы учебного предмета ОБЗР в конце четверти и учебного года. В ОБЗР может использоваться зачётная форма проверки знаний.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Преподавание ОБЗР, как и других предметов, предусматривает индивидуально-тематический контроль знаний обучающихся. Причём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практических умений. </w:t>
      </w:r>
    </w:p>
    <w:p w:rsidR="00B2406D" w:rsidRPr="00B2406D" w:rsidRDefault="00B2406D" w:rsidP="00B2406D">
      <w:pPr>
        <w:spacing w:after="0" w:line="240" w:lineRule="auto"/>
        <w:jc w:val="both"/>
        <w:rPr>
          <w:rFonts w:ascii="Times New Roman" w:hAnsi="Times New Roman" w:cs="Times New Roman"/>
          <w:sz w:val="18"/>
          <w:szCs w:val="18"/>
        </w:rPr>
      </w:pPr>
      <w:proofErr w:type="gramStart"/>
      <w:r w:rsidRPr="00B2406D">
        <w:rPr>
          <w:rFonts w:ascii="Times New Roman" w:hAnsi="Times New Roman" w:cs="Times New Roman"/>
          <w:sz w:val="18"/>
          <w:szCs w:val="18"/>
        </w:rPr>
        <w:t>С целью отслеживания достижения обучающимися планируемых результатов по учебному предмету «Основы безопасности и защиты Родины» предусмотрены оценочные процедуры, количество которых не превышает 10% от всего объёма учебного времени, отводимого на изучение предмета в учебном году, то есть в каждом классе проходит по 3   оценочные процедуры, которые вносятся в график контрольных мероприятий по каждому классу.</w:t>
      </w:r>
      <w:proofErr w:type="gramEnd"/>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Для контроля знаний по ОБЗР используются различные виды заданий: тестовые, самостоятельные, проверочные, контрольные, практические работы, ситуационные задачи, </w:t>
      </w:r>
      <w:proofErr w:type="gramStart"/>
      <w:r w:rsidRPr="00B2406D">
        <w:rPr>
          <w:rFonts w:ascii="Times New Roman" w:hAnsi="Times New Roman" w:cs="Times New Roman"/>
          <w:sz w:val="18"/>
          <w:szCs w:val="18"/>
        </w:rPr>
        <w:t>экспресс-опросы</w:t>
      </w:r>
      <w:proofErr w:type="gramEnd"/>
      <w:r w:rsidRPr="00B2406D">
        <w:rPr>
          <w:rFonts w:ascii="Times New Roman" w:hAnsi="Times New Roman" w:cs="Times New Roman"/>
          <w:sz w:val="18"/>
          <w:szCs w:val="18"/>
        </w:rPr>
        <w:t xml:space="preserve"> и др.</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С 8 по 11 класс в сентябре проводятся </w:t>
      </w:r>
      <w:proofErr w:type="spellStart"/>
      <w:r w:rsidRPr="00B2406D">
        <w:rPr>
          <w:rFonts w:ascii="Times New Roman" w:hAnsi="Times New Roman" w:cs="Times New Roman"/>
          <w:sz w:val="18"/>
          <w:szCs w:val="18"/>
        </w:rPr>
        <w:t>безоценочная</w:t>
      </w:r>
      <w:proofErr w:type="spellEnd"/>
      <w:r w:rsidRPr="00B2406D">
        <w:rPr>
          <w:rFonts w:ascii="Times New Roman" w:hAnsi="Times New Roman" w:cs="Times New Roman"/>
          <w:sz w:val="18"/>
          <w:szCs w:val="18"/>
        </w:rPr>
        <w:t xml:space="preserve"> стартовая работа, продолжительностью в 15 минут, которая заключается в проверке уровня общей готовности в начале учебного года, проводится в виде теста, защиты летних проектов по предыдущему материалу.</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В конце каждых полугодий в 8 – 11 классах, проводится промежуточная контрольная работа (административная контрольная работа), продолжительностью в 10 – 15 минут. Контроль в конце полугодия проводится в виде облегчённых тестов, различных игр, </w:t>
      </w:r>
      <w:proofErr w:type="spellStart"/>
      <w:r w:rsidRPr="00B2406D">
        <w:rPr>
          <w:rFonts w:ascii="Times New Roman" w:hAnsi="Times New Roman" w:cs="Times New Roman"/>
          <w:sz w:val="18"/>
          <w:szCs w:val="18"/>
        </w:rPr>
        <w:t>брейнрингов</w:t>
      </w:r>
      <w:proofErr w:type="spellEnd"/>
      <w:r w:rsidRPr="00B2406D">
        <w:rPr>
          <w:rFonts w:ascii="Times New Roman" w:hAnsi="Times New Roman" w:cs="Times New Roman"/>
          <w:sz w:val="18"/>
          <w:szCs w:val="18"/>
        </w:rPr>
        <w:t>, викторин и т.д.</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Контроль по окончании учебного года в 8 и 10 классе: проводится в виде теста, итоговой контрольной работы с опорой на практические знания и умения, в течени</w:t>
      </w:r>
      <w:proofErr w:type="gramStart"/>
      <w:r w:rsidRPr="00B2406D">
        <w:rPr>
          <w:rFonts w:ascii="Times New Roman" w:hAnsi="Times New Roman" w:cs="Times New Roman"/>
          <w:sz w:val="18"/>
          <w:szCs w:val="18"/>
        </w:rPr>
        <w:t>и</w:t>
      </w:r>
      <w:proofErr w:type="gramEnd"/>
      <w:r w:rsidRPr="00B2406D">
        <w:rPr>
          <w:rFonts w:ascii="Times New Roman" w:hAnsi="Times New Roman" w:cs="Times New Roman"/>
          <w:sz w:val="18"/>
          <w:szCs w:val="18"/>
        </w:rPr>
        <w:t xml:space="preserve"> 15 – 20 минут (в зависимости от типа задания).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Итоговая контрольная работа в 9 и 11 классе проходит 40 минут. В вывод итоговой отметке входит: контроль знаний по предмету ОБЗР за уровень образования, контроль практических умений и навыков, контроль и оценивание совместной деятельности обучающихся через участие в творческих конкурсах и различных мероприятиях </w:t>
      </w:r>
      <w:proofErr w:type="gramStart"/>
      <w:r w:rsidRPr="00B2406D">
        <w:rPr>
          <w:rFonts w:ascii="Times New Roman" w:hAnsi="Times New Roman" w:cs="Times New Roman"/>
          <w:sz w:val="18"/>
          <w:szCs w:val="18"/>
        </w:rPr>
        <w:t>)о</w:t>
      </w:r>
      <w:proofErr w:type="gramEnd"/>
      <w:r w:rsidRPr="00B2406D">
        <w:rPr>
          <w:rFonts w:ascii="Times New Roman" w:hAnsi="Times New Roman" w:cs="Times New Roman"/>
          <w:sz w:val="18"/>
          <w:szCs w:val="18"/>
        </w:rPr>
        <w:t>лимпиады по ОБЗР, «Школа безопасности», «Первая помощь» и т.д.).</w:t>
      </w:r>
    </w:p>
    <w:p w:rsidR="00B2406D" w:rsidRPr="00B2406D" w:rsidRDefault="00B2406D" w:rsidP="00B2406D">
      <w:pPr>
        <w:spacing w:after="0" w:line="240" w:lineRule="auto"/>
        <w:jc w:val="center"/>
        <w:rPr>
          <w:rFonts w:ascii="Times New Roman" w:hAnsi="Times New Roman" w:cs="Times New Roman"/>
          <w:b/>
          <w:sz w:val="18"/>
          <w:szCs w:val="18"/>
        </w:rPr>
      </w:pPr>
      <w:r w:rsidRPr="00B2406D">
        <w:rPr>
          <w:rFonts w:ascii="Times New Roman" w:hAnsi="Times New Roman" w:cs="Times New Roman"/>
          <w:b/>
          <w:sz w:val="18"/>
          <w:szCs w:val="18"/>
        </w:rPr>
        <w:t>Оценка практических работ и сдача нормативов по учебному предмету «Основы безопасности и защиты Родины»</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w:t>
      </w:r>
      <w:r w:rsidRPr="00B2406D">
        <w:rPr>
          <w:rFonts w:ascii="Times New Roman" w:hAnsi="Times New Roman" w:cs="Times New Roman"/>
          <w:b/>
          <w:sz w:val="18"/>
          <w:szCs w:val="18"/>
        </w:rPr>
        <w:t>Отметка «5» ставится</w:t>
      </w:r>
      <w:r w:rsidRPr="00B2406D">
        <w:rPr>
          <w:rFonts w:ascii="Times New Roman" w:hAnsi="Times New Roman" w:cs="Times New Roman"/>
          <w:sz w:val="18"/>
          <w:szCs w:val="18"/>
        </w:rPr>
        <w:t>: – обучающийся выполняет практическую работу и норматив правильно, в полном объёме, с соблюдением необходимой последовательности действий;</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 самостоятельно и правильно выбирает необходимое оборудование;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все приёмы проводит в условиях и режимах, обеспечивающих получение правильных результатов и выводов;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допускает не более 1-2 недочётов, которые легко исправляет самостоятельно; – соблюдает требования правил техники безопасности;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выполнение нормативов имеет высокое значение.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«4» ставится:</w:t>
      </w:r>
      <w:r w:rsidRPr="00B2406D">
        <w:rPr>
          <w:rFonts w:ascii="Times New Roman" w:hAnsi="Times New Roman" w:cs="Times New Roman"/>
          <w:sz w:val="18"/>
          <w:szCs w:val="18"/>
        </w:rPr>
        <w:t xml:space="preserve"> – обучающийся выполняет практическую работу и норматив в полном объёме с соблюдением </w:t>
      </w:r>
      <w:proofErr w:type="spellStart"/>
      <w:r w:rsidRPr="00B2406D">
        <w:rPr>
          <w:rFonts w:ascii="Times New Roman" w:hAnsi="Times New Roman" w:cs="Times New Roman"/>
          <w:sz w:val="18"/>
          <w:szCs w:val="18"/>
        </w:rPr>
        <w:t>последовательностидействий</w:t>
      </w:r>
      <w:proofErr w:type="spellEnd"/>
      <w:r w:rsidRPr="00B2406D">
        <w:rPr>
          <w:rFonts w:ascii="Times New Roman" w:hAnsi="Times New Roman" w:cs="Times New Roman"/>
          <w:sz w:val="18"/>
          <w:szCs w:val="18"/>
        </w:rPr>
        <w:t xml:space="preserve">, самостоятельно и правильно выбирает необходимое оборудование;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допускает неточности при выполнении практических действий и </w:t>
      </w:r>
      <w:proofErr w:type="gramStart"/>
      <w:r w:rsidRPr="00B2406D">
        <w:rPr>
          <w:rFonts w:ascii="Times New Roman" w:hAnsi="Times New Roman" w:cs="Times New Roman"/>
          <w:sz w:val="18"/>
          <w:szCs w:val="18"/>
        </w:rPr>
        <w:t>способен</w:t>
      </w:r>
      <w:proofErr w:type="gramEnd"/>
      <w:r w:rsidRPr="00B2406D">
        <w:rPr>
          <w:rFonts w:ascii="Times New Roman" w:hAnsi="Times New Roman" w:cs="Times New Roman"/>
          <w:sz w:val="18"/>
          <w:szCs w:val="18"/>
        </w:rPr>
        <w:t xml:space="preserve"> обнаружить и исправить их </w:t>
      </w:r>
      <w:proofErr w:type="spellStart"/>
      <w:r w:rsidRPr="00B2406D">
        <w:rPr>
          <w:rFonts w:ascii="Times New Roman" w:hAnsi="Times New Roman" w:cs="Times New Roman"/>
          <w:sz w:val="18"/>
          <w:szCs w:val="18"/>
        </w:rPr>
        <w:t>потребованию</w:t>
      </w:r>
      <w:proofErr w:type="spellEnd"/>
      <w:r w:rsidRPr="00B2406D">
        <w:rPr>
          <w:rFonts w:ascii="Times New Roman" w:hAnsi="Times New Roman" w:cs="Times New Roman"/>
          <w:sz w:val="18"/>
          <w:szCs w:val="18"/>
        </w:rPr>
        <w:t xml:space="preserve"> учителя;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соблюдает требования правил техники безопасности;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не выходит за рамки среднего показателя нормативов.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«3» ставится</w:t>
      </w:r>
      <w:r w:rsidRPr="00B2406D">
        <w:rPr>
          <w:rFonts w:ascii="Times New Roman" w:hAnsi="Times New Roman" w:cs="Times New Roman"/>
          <w:sz w:val="18"/>
          <w:szCs w:val="18"/>
        </w:rPr>
        <w:t xml:space="preserve">: – усвоил основное содержание учебного материала, но имеет пробелы, не </w:t>
      </w:r>
      <w:proofErr w:type="spellStart"/>
      <w:r w:rsidRPr="00B2406D">
        <w:rPr>
          <w:rFonts w:ascii="Times New Roman" w:hAnsi="Times New Roman" w:cs="Times New Roman"/>
          <w:sz w:val="18"/>
          <w:szCs w:val="18"/>
        </w:rPr>
        <w:t>препятствующиедальнейшему</w:t>
      </w:r>
      <w:proofErr w:type="spellEnd"/>
      <w:r w:rsidRPr="00B2406D">
        <w:rPr>
          <w:rFonts w:ascii="Times New Roman" w:hAnsi="Times New Roman" w:cs="Times New Roman"/>
          <w:sz w:val="18"/>
          <w:szCs w:val="18"/>
        </w:rPr>
        <w:t xml:space="preserve"> усвоению программного материала;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испытывает затруднения в применении знаний, при практических действиях, путается в </w:t>
      </w:r>
      <w:proofErr w:type="spellStart"/>
      <w:r w:rsidRPr="00B2406D">
        <w:rPr>
          <w:rFonts w:ascii="Times New Roman" w:hAnsi="Times New Roman" w:cs="Times New Roman"/>
          <w:sz w:val="18"/>
          <w:szCs w:val="18"/>
        </w:rPr>
        <w:t>последовательностивыполнения</w:t>
      </w:r>
      <w:proofErr w:type="spellEnd"/>
      <w:r w:rsidRPr="00B2406D">
        <w:rPr>
          <w:rFonts w:ascii="Times New Roman" w:hAnsi="Times New Roman" w:cs="Times New Roman"/>
          <w:sz w:val="18"/>
          <w:szCs w:val="18"/>
        </w:rPr>
        <w:t xml:space="preserve"> практических нормативов и действиях;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допускает ошибки при выполнении практических действий и в целом </w:t>
      </w:r>
      <w:proofErr w:type="gramStart"/>
      <w:r w:rsidRPr="00B2406D">
        <w:rPr>
          <w:rFonts w:ascii="Times New Roman" w:hAnsi="Times New Roman" w:cs="Times New Roman"/>
          <w:sz w:val="18"/>
          <w:szCs w:val="18"/>
        </w:rPr>
        <w:t>способен</w:t>
      </w:r>
      <w:proofErr w:type="gramEnd"/>
      <w:r w:rsidRPr="00B2406D">
        <w:rPr>
          <w:rFonts w:ascii="Times New Roman" w:hAnsi="Times New Roman" w:cs="Times New Roman"/>
          <w:sz w:val="18"/>
          <w:szCs w:val="18"/>
        </w:rPr>
        <w:t xml:space="preserve"> обнаружить и исправить </w:t>
      </w:r>
      <w:proofErr w:type="spellStart"/>
      <w:r w:rsidRPr="00B2406D">
        <w:rPr>
          <w:rFonts w:ascii="Times New Roman" w:hAnsi="Times New Roman" w:cs="Times New Roman"/>
          <w:sz w:val="18"/>
          <w:szCs w:val="18"/>
        </w:rPr>
        <w:t>ихтолько</w:t>
      </w:r>
      <w:proofErr w:type="spellEnd"/>
      <w:r w:rsidRPr="00B2406D">
        <w:rPr>
          <w:rFonts w:ascii="Times New Roman" w:hAnsi="Times New Roman" w:cs="Times New Roman"/>
          <w:sz w:val="18"/>
          <w:szCs w:val="18"/>
        </w:rPr>
        <w:t xml:space="preserve"> при помощи со стороны;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в целом соблюдает требования правил техники безопасности;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выполнение нормативов имеет значение ниже среднего.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«2» ставится:</w:t>
      </w:r>
      <w:r w:rsidRPr="00B2406D">
        <w:rPr>
          <w:rFonts w:ascii="Times New Roman" w:hAnsi="Times New Roman" w:cs="Times New Roman"/>
          <w:sz w:val="18"/>
          <w:szCs w:val="18"/>
        </w:rPr>
        <w:t xml:space="preserve"> – не усвоил и не продемонстрировал правильные практические действия и последовательность их выполнения;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не умеет применять их к решению конкретных нормативов и практических действий;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полностью не усвоил материал;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допускает нарушения правил техники безопасности;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 не выполняет нижнее значение нормативов. </w:t>
      </w:r>
    </w:p>
    <w:p w:rsidR="00B2406D" w:rsidRPr="00B2406D" w:rsidRDefault="00B2406D" w:rsidP="00B2406D">
      <w:pPr>
        <w:spacing w:after="0" w:line="240" w:lineRule="auto"/>
        <w:jc w:val="both"/>
        <w:rPr>
          <w:rFonts w:ascii="Times New Roman" w:hAnsi="Times New Roman" w:cs="Times New Roman"/>
          <w:b/>
          <w:sz w:val="18"/>
          <w:szCs w:val="18"/>
        </w:rPr>
      </w:pPr>
      <w:r w:rsidRPr="00B2406D">
        <w:rPr>
          <w:rFonts w:ascii="Times New Roman" w:hAnsi="Times New Roman" w:cs="Times New Roman"/>
          <w:b/>
          <w:sz w:val="18"/>
          <w:szCs w:val="18"/>
        </w:rPr>
        <w:t>Во всех случаях оценка снижается на один балл, если обучающий нарушил правила техники безопасности.</w:t>
      </w:r>
    </w:p>
    <w:p w:rsidR="00B2406D" w:rsidRPr="00B2406D" w:rsidRDefault="00B2406D" w:rsidP="00B2406D">
      <w:pPr>
        <w:spacing w:after="0" w:line="240" w:lineRule="auto"/>
        <w:jc w:val="center"/>
        <w:rPr>
          <w:rFonts w:ascii="Times New Roman" w:hAnsi="Times New Roman" w:cs="Times New Roman"/>
          <w:b/>
          <w:sz w:val="18"/>
          <w:szCs w:val="18"/>
        </w:rPr>
      </w:pPr>
      <w:r w:rsidRPr="00B2406D">
        <w:rPr>
          <w:rFonts w:ascii="Times New Roman" w:hAnsi="Times New Roman" w:cs="Times New Roman"/>
          <w:b/>
          <w:sz w:val="18"/>
          <w:szCs w:val="18"/>
        </w:rPr>
        <w:lastRenderedPageBreak/>
        <w:t>Критерии оценки письменных (контрольных) работ</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При оценке письменного ответа необходимо выделить следующие элементы: 1. Представление собственной точки зрения (позиции, отношения) при раскрытии требуемого вопроса.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 xml:space="preserve">2. Раскрытие проблемы на теоретическом уровне (в связях и с обоснованиями) или без использования обществоведческих понятий в контексте ответа.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sz w:val="18"/>
          <w:szCs w:val="18"/>
        </w:rPr>
        <w:t>3. Аргументация своей позиции с опорой на определения и факты общественной жизни или собственный опыт.</w:t>
      </w:r>
    </w:p>
    <w:p w:rsidR="00B2406D" w:rsidRPr="00B2406D" w:rsidRDefault="00B2406D" w:rsidP="00B2406D">
      <w:pPr>
        <w:spacing w:after="0" w:line="240" w:lineRule="auto"/>
        <w:jc w:val="center"/>
        <w:rPr>
          <w:rFonts w:ascii="Times New Roman" w:hAnsi="Times New Roman" w:cs="Times New Roman"/>
          <w:b/>
          <w:sz w:val="18"/>
          <w:szCs w:val="18"/>
        </w:rPr>
      </w:pPr>
      <w:r w:rsidRPr="00B2406D">
        <w:rPr>
          <w:rFonts w:ascii="Times New Roman" w:hAnsi="Times New Roman" w:cs="Times New Roman"/>
          <w:b/>
          <w:sz w:val="18"/>
          <w:szCs w:val="18"/>
        </w:rPr>
        <w:t>Оценка письменных контрольных работ</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 xml:space="preserve">Отметка «5» </w:t>
      </w:r>
      <w:r w:rsidRPr="00B2406D">
        <w:rPr>
          <w:rFonts w:ascii="Times New Roman" w:hAnsi="Times New Roman" w:cs="Times New Roman"/>
          <w:sz w:val="18"/>
          <w:szCs w:val="18"/>
        </w:rPr>
        <w:t xml:space="preserve">ставится за работу, выполненную полностью без ошибок и недочётов.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«4»</w:t>
      </w:r>
      <w:r w:rsidRPr="00B2406D">
        <w:rPr>
          <w:rFonts w:ascii="Times New Roman" w:hAnsi="Times New Roman" w:cs="Times New Roman"/>
          <w:sz w:val="18"/>
          <w:szCs w:val="18"/>
        </w:rPr>
        <w:t xml:space="preserve"> ставится за работу, выполненную полностью, но при наличии в ней не более одной негрубой </w:t>
      </w:r>
      <w:proofErr w:type="spellStart"/>
      <w:r w:rsidRPr="00B2406D">
        <w:rPr>
          <w:rFonts w:ascii="Times New Roman" w:hAnsi="Times New Roman" w:cs="Times New Roman"/>
          <w:sz w:val="18"/>
          <w:szCs w:val="18"/>
        </w:rPr>
        <w:t>ошибкии</w:t>
      </w:r>
      <w:proofErr w:type="spellEnd"/>
      <w:r w:rsidRPr="00B2406D">
        <w:rPr>
          <w:rFonts w:ascii="Times New Roman" w:hAnsi="Times New Roman" w:cs="Times New Roman"/>
          <w:sz w:val="18"/>
          <w:szCs w:val="18"/>
        </w:rPr>
        <w:t xml:space="preserve"> одного недочёта, не более трех недочётов.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«3»</w:t>
      </w:r>
      <w:r w:rsidRPr="00B2406D">
        <w:rPr>
          <w:rFonts w:ascii="Times New Roman" w:hAnsi="Times New Roman" w:cs="Times New Roman"/>
          <w:sz w:val="18"/>
          <w:szCs w:val="18"/>
        </w:rPr>
        <w:t xml:space="preserve"> ставится, если </w:t>
      </w:r>
      <w:proofErr w:type="gramStart"/>
      <w:r w:rsidRPr="00B2406D">
        <w:rPr>
          <w:rFonts w:ascii="Times New Roman" w:hAnsi="Times New Roman" w:cs="Times New Roman"/>
          <w:sz w:val="18"/>
          <w:szCs w:val="18"/>
        </w:rPr>
        <w:t>обучающийся</w:t>
      </w:r>
      <w:proofErr w:type="gramEnd"/>
      <w:r w:rsidRPr="00B2406D">
        <w:rPr>
          <w:rFonts w:ascii="Times New Roman" w:hAnsi="Times New Roman" w:cs="Times New Roman"/>
          <w:sz w:val="18"/>
          <w:szCs w:val="18"/>
        </w:rPr>
        <w:t xml:space="preserve"> правильно выполнил не менее 2/3 всей работы или допустил не более одной грубой ошибки и двух недочётов, не более одной грубой и одной негрубой ошибки, не более трех негрубых ошибок, одной негрубой ошибки и трех недочётов, при наличии четырех-пяти недочётов. </w:t>
      </w:r>
    </w:p>
    <w:p w:rsidR="00B2406D" w:rsidRPr="00B2406D" w:rsidRDefault="00B2406D" w:rsidP="00B2406D">
      <w:pPr>
        <w:spacing w:after="0" w:line="240" w:lineRule="auto"/>
        <w:jc w:val="both"/>
        <w:rPr>
          <w:rFonts w:ascii="Times New Roman" w:hAnsi="Times New Roman" w:cs="Times New Roman"/>
          <w:sz w:val="18"/>
          <w:szCs w:val="18"/>
        </w:rPr>
      </w:pPr>
      <w:r w:rsidRPr="00B2406D">
        <w:rPr>
          <w:rFonts w:ascii="Times New Roman" w:hAnsi="Times New Roman" w:cs="Times New Roman"/>
          <w:b/>
          <w:sz w:val="18"/>
          <w:szCs w:val="18"/>
        </w:rPr>
        <w:t>Отметка «2»</w:t>
      </w:r>
      <w:r w:rsidRPr="00B2406D">
        <w:rPr>
          <w:rFonts w:ascii="Times New Roman" w:hAnsi="Times New Roman" w:cs="Times New Roman"/>
          <w:sz w:val="18"/>
          <w:szCs w:val="18"/>
        </w:rPr>
        <w:t xml:space="preserve"> ставится, если число ошибок и недочётов превысило норму для отметки «3» или правильно выполнено менее 2/3 всей работы</w:t>
      </w:r>
    </w:p>
    <w:p w:rsidR="000741B8" w:rsidRPr="00EC79A0" w:rsidRDefault="00774A5D" w:rsidP="008E1B85">
      <w:pPr>
        <w:rPr>
          <w:rFonts w:ascii="Times New Roman" w:hAnsi="Times New Roman"/>
          <w:color w:val="0000FF"/>
          <w:u w:val="single"/>
        </w:rPr>
      </w:pPr>
      <w:r w:rsidRPr="00EC79A0">
        <w:rPr>
          <w:rFonts w:ascii="Times New Roman" w:hAnsi="Times New Roman"/>
          <w:color w:val="000000"/>
        </w:rPr>
        <w:lastRenderedPageBreak/>
        <w:t xml:space="preserve">Библиотека ЦОК </w:t>
      </w:r>
      <w:hyperlink r:id="rId79">
        <w:r w:rsidRPr="00EC79A0">
          <w:rPr>
            <w:rFonts w:ascii="Times New Roman" w:hAnsi="Times New Roman"/>
            <w:color w:val="0000FF"/>
            <w:u w:val="single"/>
          </w:rPr>
          <w:t>https://m.edsoo.ru/f5eb46da</w:t>
        </w:r>
      </w:hyperlink>
      <w:bookmarkEnd w:id="9"/>
      <w:r w:rsidR="00FA7EB7">
        <w:rPr>
          <w:rFonts w:ascii="Times New Roman" w:hAnsi="Times New Roman"/>
          <w:noProof/>
          <w:color w:val="0000FF"/>
          <w:u w:val="single"/>
        </w:rPr>
        <w:drawing>
          <wp:inline distT="0" distB="0" distL="0" distR="0" wp14:anchorId="6156AFDA" wp14:editId="55A5334F">
            <wp:extent cx="9925050" cy="7207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921752" cy="7204771"/>
                    </a:xfrm>
                    <a:prstGeom prst="rect">
                      <a:avLst/>
                    </a:prstGeom>
                    <a:noFill/>
                    <a:ln>
                      <a:noFill/>
                    </a:ln>
                  </pic:spPr>
                </pic:pic>
              </a:graphicData>
            </a:graphic>
          </wp:inline>
        </w:drawing>
      </w:r>
    </w:p>
    <w:p w:rsidR="003D478A" w:rsidRPr="00EC79A0" w:rsidRDefault="003D478A">
      <w:pPr>
        <w:rPr>
          <w:rFonts w:ascii="Times New Roman" w:hAnsi="Times New Roman"/>
          <w:color w:val="0000FF"/>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Default="003D478A">
      <w:pPr>
        <w:rPr>
          <w:rFonts w:ascii="Times New Roman" w:hAnsi="Times New Roman"/>
          <w:color w:val="0000FF"/>
          <w:sz w:val="28"/>
          <w:szCs w:val="28"/>
          <w:u w:val="single"/>
        </w:rPr>
      </w:pPr>
    </w:p>
    <w:p w:rsidR="003D478A" w:rsidRPr="002E1E3F" w:rsidRDefault="003D478A"/>
    <w:sectPr w:rsidR="003D478A" w:rsidRPr="002E1E3F" w:rsidSect="00B2406D">
      <w:pgSz w:w="16839" w:h="11907" w:orient="landscape" w:code="9"/>
      <w:pgMar w:top="567" w:right="709" w:bottom="567"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AF9" w:rsidRDefault="00847AF9" w:rsidP="00774A5D">
      <w:pPr>
        <w:spacing w:after="0" w:line="240" w:lineRule="auto"/>
      </w:pPr>
      <w:r>
        <w:separator/>
      </w:r>
    </w:p>
  </w:endnote>
  <w:endnote w:type="continuationSeparator" w:id="0">
    <w:p w:rsidR="00847AF9" w:rsidRDefault="00847AF9" w:rsidP="00774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722798"/>
      <w:docPartObj>
        <w:docPartGallery w:val="Page Numbers (Bottom of Page)"/>
        <w:docPartUnique/>
      </w:docPartObj>
    </w:sdtPr>
    <w:sdtEndPr/>
    <w:sdtContent>
      <w:p w:rsidR="00B2406D" w:rsidRDefault="00B2406D">
        <w:pPr>
          <w:pStyle w:val="ae"/>
          <w:jc w:val="right"/>
        </w:pPr>
        <w:r>
          <w:fldChar w:fldCharType="begin"/>
        </w:r>
        <w:r>
          <w:instrText>PAGE   \* MERGEFORMAT</w:instrText>
        </w:r>
        <w:r>
          <w:fldChar w:fldCharType="separate"/>
        </w:r>
        <w:r w:rsidR="00EC302B">
          <w:rPr>
            <w:noProof/>
          </w:rPr>
          <w:t>2</w:t>
        </w:r>
        <w:r>
          <w:fldChar w:fldCharType="end"/>
        </w:r>
      </w:p>
    </w:sdtContent>
  </w:sdt>
  <w:p w:rsidR="00B2406D" w:rsidRDefault="00B2406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36374"/>
      <w:docPartObj>
        <w:docPartGallery w:val="Page Numbers (Bottom of Page)"/>
        <w:docPartUnique/>
      </w:docPartObj>
    </w:sdtPr>
    <w:sdtEndPr/>
    <w:sdtContent>
      <w:p w:rsidR="00B2406D" w:rsidRDefault="00B2406D">
        <w:pPr>
          <w:pStyle w:val="ae"/>
          <w:jc w:val="right"/>
        </w:pPr>
        <w:r>
          <w:fldChar w:fldCharType="begin"/>
        </w:r>
        <w:r>
          <w:instrText>PAGE   \* MERGEFORMAT</w:instrText>
        </w:r>
        <w:r>
          <w:fldChar w:fldCharType="separate"/>
        </w:r>
        <w:r w:rsidR="00EC302B">
          <w:rPr>
            <w:noProof/>
          </w:rPr>
          <w:t>19</w:t>
        </w:r>
        <w:r>
          <w:fldChar w:fldCharType="end"/>
        </w:r>
      </w:p>
    </w:sdtContent>
  </w:sdt>
  <w:p w:rsidR="00B2406D" w:rsidRDefault="00B2406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AF9" w:rsidRDefault="00847AF9" w:rsidP="00774A5D">
      <w:pPr>
        <w:spacing w:after="0" w:line="240" w:lineRule="auto"/>
      </w:pPr>
      <w:r>
        <w:separator/>
      </w:r>
    </w:p>
  </w:footnote>
  <w:footnote w:type="continuationSeparator" w:id="0">
    <w:p w:rsidR="00847AF9" w:rsidRDefault="00847AF9" w:rsidP="00774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4DE7"/>
    <w:multiLevelType w:val="multilevel"/>
    <w:tmpl w:val="B48C0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93D"/>
    <w:rsid w:val="00041DDF"/>
    <w:rsid w:val="000741B8"/>
    <w:rsid w:val="001302D4"/>
    <w:rsid w:val="001454A0"/>
    <w:rsid w:val="002147DA"/>
    <w:rsid w:val="00216A91"/>
    <w:rsid w:val="002E1E3F"/>
    <w:rsid w:val="003D478A"/>
    <w:rsid w:val="0049300B"/>
    <w:rsid w:val="005059B1"/>
    <w:rsid w:val="005E4855"/>
    <w:rsid w:val="00742BDB"/>
    <w:rsid w:val="00774A5D"/>
    <w:rsid w:val="00796338"/>
    <w:rsid w:val="007F4435"/>
    <w:rsid w:val="00847AF9"/>
    <w:rsid w:val="008E1B85"/>
    <w:rsid w:val="0092193D"/>
    <w:rsid w:val="00A3017F"/>
    <w:rsid w:val="00A81A53"/>
    <w:rsid w:val="00AF2D60"/>
    <w:rsid w:val="00B2406D"/>
    <w:rsid w:val="00B94CA0"/>
    <w:rsid w:val="00DC52F0"/>
    <w:rsid w:val="00E674CE"/>
    <w:rsid w:val="00EC302B"/>
    <w:rsid w:val="00EC79A0"/>
    <w:rsid w:val="00FA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74A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A5D"/>
  </w:style>
  <w:style w:type="paragraph" w:styleId="af0">
    <w:name w:val="No Spacing"/>
    <w:uiPriority w:val="1"/>
    <w:qFormat/>
    <w:rsid w:val="00A81A53"/>
    <w:pPr>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454A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54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74A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74A5D"/>
  </w:style>
  <w:style w:type="paragraph" w:styleId="af0">
    <w:name w:val="No Spacing"/>
    <w:uiPriority w:val="1"/>
    <w:qFormat/>
    <w:rsid w:val="00A81A53"/>
    <w:pPr>
      <w:spacing w:after="0" w:line="240" w:lineRule="auto"/>
    </w:pPr>
    <w:rPr>
      <w:rFonts w:ascii="Times New Roman" w:eastAsia="Times New Roman" w:hAnsi="Times New Roman" w:cs="Times New Roman"/>
      <w:sz w:val="24"/>
      <w:szCs w:val="24"/>
    </w:rPr>
  </w:style>
  <w:style w:type="paragraph" w:styleId="af1">
    <w:name w:val="Balloon Text"/>
    <w:basedOn w:val="a"/>
    <w:link w:val="af2"/>
    <w:uiPriority w:val="99"/>
    <w:semiHidden/>
    <w:unhideWhenUsed/>
    <w:rsid w:val="001454A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454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016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b46da" TargetMode="External"/><Relationship Id="rId21" Type="http://schemas.openxmlformats.org/officeDocument/2006/relationships/hyperlink" Target="https://m.edsoo.ru/7f41b590" TargetMode="External"/><Relationship Id="rId42" Type="http://schemas.openxmlformats.org/officeDocument/2006/relationships/hyperlink" Target="https://m.edsoo.ru/f5ead51a" TargetMode="External"/><Relationship Id="rId47" Type="http://schemas.openxmlformats.org/officeDocument/2006/relationships/hyperlink" Target="https://m.edsoo.ru/f5eafef0" TargetMode="External"/><Relationship Id="rId63" Type="http://schemas.openxmlformats.org/officeDocument/2006/relationships/hyperlink" Target="https://m.edsoo.ru/f5eb2c0e" TargetMode="External"/><Relationship Id="rId68" Type="http://schemas.openxmlformats.org/officeDocument/2006/relationships/hyperlink" Target="https://m.edsoo.ru/f5eb3ca8" TargetMode="External"/><Relationship Id="rId16" Type="http://schemas.openxmlformats.org/officeDocument/2006/relationships/hyperlink" Target="https://m.edsoo.ru/7f419506" TargetMode="External"/><Relationship Id="rId11" Type="http://schemas.openxmlformats.org/officeDocument/2006/relationships/footer" Target="footer2.xml"/><Relationship Id="rId32" Type="http://schemas.openxmlformats.org/officeDocument/2006/relationships/hyperlink" Target="https://m.edsoo.ru/f5eb46da" TargetMode="External"/><Relationship Id="rId37" Type="http://schemas.openxmlformats.org/officeDocument/2006/relationships/hyperlink" Target="https://m.edsoo.ru/f5eac746" TargetMode="External"/><Relationship Id="rId53" Type="http://schemas.openxmlformats.org/officeDocument/2006/relationships/hyperlink" Target="https://m.edsoo.ru/f5eb0c10" TargetMode="External"/><Relationship Id="rId58" Type="http://schemas.openxmlformats.org/officeDocument/2006/relationships/hyperlink" Target="https://m.edsoo.ru/f5eb1da4" TargetMode="External"/><Relationship Id="rId74" Type="http://schemas.openxmlformats.org/officeDocument/2006/relationships/hyperlink" Target="https://m.edsoo.ru/f5eb46da" TargetMode="External"/><Relationship Id="rId79" Type="http://schemas.openxmlformats.org/officeDocument/2006/relationships/hyperlink" Target="https://m.edsoo.ru/f5eb46da" TargetMode="External"/><Relationship Id="rId5" Type="http://schemas.openxmlformats.org/officeDocument/2006/relationships/settings" Target="settings.xml"/><Relationship Id="rId61" Type="http://schemas.openxmlformats.org/officeDocument/2006/relationships/hyperlink" Target="https://m.edsoo.ru/f5eb23a8" TargetMode="External"/><Relationship Id="rId82" Type="http://schemas.openxmlformats.org/officeDocument/2006/relationships/theme" Target="theme/theme1.xml"/><Relationship Id="rId19" Type="http://schemas.openxmlformats.org/officeDocument/2006/relationships/hyperlink" Target="https://m.edsoo.ru/7f41b590"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b46da" TargetMode="External"/><Relationship Id="rId30" Type="http://schemas.openxmlformats.org/officeDocument/2006/relationships/hyperlink" Target="https://m.edsoo.ru/f5eb46da" TargetMode="External"/><Relationship Id="rId35" Type="http://schemas.openxmlformats.org/officeDocument/2006/relationships/hyperlink" Target="https://m.edsoo.ru/f5eb46da" TargetMode="External"/><Relationship Id="rId43" Type="http://schemas.openxmlformats.org/officeDocument/2006/relationships/hyperlink" Target="https://m.edsoo.ru/f5ead68c" TargetMode="External"/><Relationship Id="rId48" Type="http://schemas.openxmlformats.org/officeDocument/2006/relationships/hyperlink" Target="https://m.edsoo.ru/f5eafd42" TargetMode="External"/><Relationship Id="rId56" Type="http://schemas.openxmlformats.org/officeDocument/2006/relationships/hyperlink" Target="https://m.edsoo.ru/f5eb0efe" TargetMode="External"/><Relationship Id="rId64" Type="http://schemas.openxmlformats.org/officeDocument/2006/relationships/hyperlink" Target="https://m.edsoo.ru/f5eb2d94" TargetMode="External"/><Relationship Id="rId69" Type="http://schemas.openxmlformats.org/officeDocument/2006/relationships/hyperlink" Target="https://m.edsoo.ru/f5eb425c" TargetMode="External"/><Relationship Id="rId77" Type="http://schemas.openxmlformats.org/officeDocument/2006/relationships/hyperlink" Target="https://m.edsoo.ru/f5eb46da" TargetMode="External"/><Relationship Id="rId8" Type="http://schemas.openxmlformats.org/officeDocument/2006/relationships/endnotes" Target="endnotes.xml"/><Relationship Id="rId51" Type="http://schemas.openxmlformats.org/officeDocument/2006/relationships/hyperlink" Target="https://m.edsoo.ru/f5eb0c10" TargetMode="External"/><Relationship Id="rId72" Type="http://schemas.openxmlformats.org/officeDocument/2006/relationships/hyperlink" Target="https://m.edsoo.ru/f5eb40ea" TargetMode="External"/><Relationship Id="rId80"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9506" TargetMode="External"/><Relationship Id="rId25" Type="http://schemas.openxmlformats.org/officeDocument/2006/relationships/hyperlink" Target="https://m.edsoo.ru/f5eb46da" TargetMode="External"/><Relationship Id="rId33" Type="http://schemas.openxmlformats.org/officeDocument/2006/relationships/hyperlink" Target="https://m.edsoo.ru/f5eb46da" TargetMode="External"/><Relationship Id="rId38" Type="http://schemas.openxmlformats.org/officeDocument/2006/relationships/hyperlink" Target="https://m.edsoo.ru/f5eac8c2" TargetMode="External"/><Relationship Id="rId46" Type="http://schemas.openxmlformats.org/officeDocument/2006/relationships/hyperlink" Target="https://m.edsoo.ru/f5eaf946" TargetMode="External"/><Relationship Id="rId59" Type="http://schemas.openxmlformats.org/officeDocument/2006/relationships/hyperlink" Target="https://m.edsoo.ru/f5eb209c" TargetMode="External"/><Relationship Id="rId67" Type="http://schemas.openxmlformats.org/officeDocument/2006/relationships/hyperlink" Target="https://m.edsoo.ru/f5eb367c" TargetMode="External"/><Relationship Id="rId20" Type="http://schemas.openxmlformats.org/officeDocument/2006/relationships/hyperlink" Target="https://m.edsoo.ru/7f41b590" TargetMode="External"/><Relationship Id="rId41" Type="http://schemas.openxmlformats.org/officeDocument/2006/relationships/hyperlink" Target="https://m.edsoo.ru/f5eacf84" TargetMode="External"/><Relationship Id="rId54" Type="http://schemas.openxmlformats.org/officeDocument/2006/relationships/hyperlink" Target="https://m.edsoo.ru/f5eb0c10" TargetMode="External"/><Relationship Id="rId62" Type="http://schemas.openxmlformats.org/officeDocument/2006/relationships/hyperlink" Target="https://m.edsoo.ru/f5eb279a" TargetMode="External"/><Relationship Id="rId70" Type="http://schemas.openxmlformats.org/officeDocument/2006/relationships/hyperlink" Target="https://m.edsoo.ru/f5eb425c" TargetMode="External"/><Relationship Id="rId75" Type="http://schemas.openxmlformats.org/officeDocument/2006/relationships/hyperlink" Target="https://m.edsoo.ru/f5eb46d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9506" TargetMode="External"/><Relationship Id="rId23" Type="http://schemas.openxmlformats.org/officeDocument/2006/relationships/hyperlink" Target="https://m.edsoo.ru/f5eb46da" TargetMode="External"/><Relationship Id="rId28" Type="http://schemas.openxmlformats.org/officeDocument/2006/relationships/hyperlink" Target="https://m.edsoo.ru/f5eb46da" TargetMode="External"/><Relationship Id="rId36" Type="http://schemas.openxmlformats.org/officeDocument/2006/relationships/hyperlink" Target="https://m.edsoo.ru/f5eb46da" TargetMode="External"/><Relationship Id="rId49" Type="http://schemas.openxmlformats.org/officeDocument/2006/relationships/hyperlink" Target="https://m.edsoo.ru/f5eb0210" TargetMode="External"/><Relationship Id="rId57" Type="http://schemas.openxmlformats.org/officeDocument/2006/relationships/hyperlink" Target="https://m.edsoo.ru/f5eb1ac0" TargetMode="External"/><Relationship Id="rId10" Type="http://schemas.openxmlformats.org/officeDocument/2006/relationships/footer" Target="footer1.xml"/><Relationship Id="rId31" Type="http://schemas.openxmlformats.org/officeDocument/2006/relationships/hyperlink" Target="https://m.edsoo.ru/f5eb46da" TargetMode="External"/><Relationship Id="rId44" Type="http://schemas.openxmlformats.org/officeDocument/2006/relationships/hyperlink" Target="https://m.edsoo.ru/f5eaefa0" TargetMode="External"/><Relationship Id="rId52" Type="http://schemas.openxmlformats.org/officeDocument/2006/relationships/hyperlink" Target="https://m.edsoo.ru/f5eb0c10" TargetMode="External"/><Relationship Id="rId60" Type="http://schemas.openxmlformats.org/officeDocument/2006/relationships/hyperlink" Target="https://m.edsoo.ru/f5eb222c" TargetMode="External"/><Relationship Id="rId65" Type="http://schemas.openxmlformats.org/officeDocument/2006/relationships/hyperlink" Target="https://m.edsoo.ru/f5eb3078" TargetMode="External"/><Relationship Id="rId73" Type="http://schemas.openxmlformats.org/officeDocument/2006/relationships/hyperlink" Target="https://m.edsoo.ru/f5eb4568" TargetMode="External"/><Relationship Id="rId78" Type="http://schemas.openxmlformats.org/officeDocument/2006/relationships/hyperlink" Target="https://m.edsoo.ru/f5eb46da"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9" Type="http://schemas.openxmlformats.org/officeDocument/2006/relationships/hyperlink" Target="https://m.edsoo.ru/f5eac8c2" TargetMode="External"/><Relationship Id="rId34" Type="http://schemas.openxmlformats.org/officeDocument/2006/relationships/hyperlink" Target="https://m.edsoo.ru/f5eb46da" TargetMode="External"/><Relationship Id="rId50" Type="http://schemas.openxmlformats.org/officeDocument/2006/relationships/hyperlink" Target="https://m.edsoo.ru/f5eb038c" TargetMode="External"/><Relationship Id="rId55" Type="http://schemas.openxmlformats.org/officeDocument/2006/relationships/hyperlink" Target="https://m.edsoo.ru/f5eb14e4" TargetMode="External"/><Relationship Id="rId76" Type="http://schemas.openxmlformats.org/officeDocument/2006/relationships/hyperlink" Target="https://m.edsoo.ru/f5eb4842" TargetMode="External"/><Relationship Id="rId7" Type="http://schemas.openxmlformats.org/officeDocument/2006/relationships/footnotes" Target="footnotes.xml"/><Relationship Id="rId71" Type="http://schemas.openxmlformats.org/officeDocument/2006/relationships/hyperlink" Target="https://m.edsoo.ru/f5eb40ea" TargetMode="External"/><Relationship Id="rId2" Type="http://schemas.openxmlformats.org/officeDocument/2006/relationships/numbering" Target="numbering.xml"/><Relationship Id="rId29" Type="http://schemas.openxmlformats.org/officeDocument/2006/relationships/hyperlink" Target="https://m.edsoo.ru/f5eb46da" TargetMode="External"/><Relationship Id="rId24" Type="http://schemas.openxmlformats.org/officeDocument/2006/relationships/hyperlink" Target="https://m.edsoo.ru/f5eb46da" TargetMode="External"/><Relationship Id="rId40" Type="http://schemas.openxmlformats.org/officeDocument/2006/relationships/hyperlink" Target="https://m.edsoo.ru/f5eacdf4" TargetMode="External"/><Relationship Id="rId45" Type="http://schemas.openxmlformats.org/officeDocument/2006/relationships/hyperlink" Target="https://m.edsoo.ru/f5eaf78e" TargetMode="External"/><Relationship Id="rId66" Type="http://schemas.openxmlformats.org/officeDocument/2006/relationships/hyperlink" Target="https://m.edsoo.ru/f5eb35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FABF5-1A76-4A7F-A208-8739A7D1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1</Pages>
  <Words>6396</Words>
  <Characters>36458</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Roman</cp:lastModifiedBy>
  <cp:revision>16</cp:revision>
  <cp:lastPrinted>2025-10-14T17:25:00Z</cp:lastPrinted>
  <dcterms:created xsi:type="dcterms:W3CDTF">2024-08-09T18:05:00Z</dcterms:created>
  <dcterms:modified xsi:type="dcterms:W3CDTF">2025-10-16T05:33:00Z</dcterms:modified>
</cp:coreProperties>
</file>